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4B" w:rsidRPr="00D8612D" w:rsidRDefault="00721E67">
      <w:pPr>
        <w:pStyle w:val="Standard"/>
        <w:spacing w:after="180" w:line="440" w:lineRule="exact"/>
        <w:jc w:val="center"/>
        <w:rPr>
          <w:rFonts w:ascii="微軟正黑體" w:eastAsia="微軟正黑體" w:hAnsi="微軟正黑體" w:cs="Arial"/>
          <w:b/>
          <w:sz w:val="32"/>
          <w:szCs w:val="32"/>
        </w:rPr>
      </w:pPr>
      <w:proofErr w:type="gramStart"/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臺</w:t>
      </w:r>
      <w:proofErr w:type="gramEnd"/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中市葫蘆</w:t>
      </w:r>
      <w:proofErr w:type="gramStart"/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墩</w:t>
      </w:r>
      <w:proofErr w:type="gramEnd"/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文化</w:t>
      </w:r>
      <w:r w:rsidR="00465698" w:rsidRPr="00D8612D">
        <w:rPr>
          <w:rFonts w:ascii="微軟正黑體" w:eastAsia="微軟正黑體" w:hAnsi="微軟正黑體" w:cs="Arial"/>
          <w:b/>
          <w:sz w:val="32"/>
          <w:szCs w:val="32"/>
        </w:rPr>
        <w:t>中心</w:t>
      </w:r>
      <w:r w:rsidRPr="00D8612D">
        <w:rPr>
          <w:rFonts w:ascii="微軟正黑體" w:eastAsia="微軟正黑體" w:hAnsi="微軟正黑體" w:cs="Arial"/>
          <w:b/>
          <w:sz w:val="32"/>
          <w:szCs w:val="32"/>
        </w:rPr>
        <w:t>演</w:t>
      </w:r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奏</w:t>
      </w:r>
      <w:r w:rsidR="001D1D0B" w:rsidRPr="00D8612D">
        <w:rPr>
          <w:rFonts w:ascii="微軟正黑體" w:eastAsia="微軟正黑體" w:hAnsi="微軟正黑體" w:cs="Arial"/>
          <w:b/>
          <w:sz w:val="32"/>
          <w:szCs w:val="32"/>
        </w:rPr>
        <w:t>廳</w:t>
      </w:r>
      <w:r w:rsidR="001D1D0B" w:rsidRPr="00D8612D">
        <w:rPr>
          <w:rFonts w:ascii="微軟正黑體" w:eastAsia="微軟正黑體" w:hAnsi="微軟正黑體" w:cs="Arial"/>
          <w:b/>
          <w:sz w:val="32"/>
          <w:szCs w:val="32"/>
        </w:rPr>
        <w:br/>
        <w:t>演出</w:t>
      </w:r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規劃書</w:t>
      </w: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4"/>
        <w:gridCol w:w="1570"/>
        <w:gridCol w:w="306"/>
        <w:gridCol w:w="1291"/>
        <w:gridCol w:w="17"/>
        <w:gridCol w:w="212"/>
        <w:gridCol w:w="558"/>
        <w:gridCol w:w="963"/>
        <w:gridCol w:w="1464"/>
        <w:gridCol w:w="1611"/>
      </w:tblGrid>
      <w:tr w:rsidR="00AD0DC4" w:rsidRPr="00721E67" w:rsidTr="00AD0DC4">
        <w:trPr>
          <w:trHeight w:val="322"/>
        </w:trPr>
        <w:tc>
          <w:tcPr>
            <w:tcW w:w="4791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D03F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主辦單位：</w:t>
            </w:r>
          </w:p>
        </w:tc>
        <w:tc>
          <w:tcPr>
            <w:tcW w:w="4825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D03F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演出單位：</w:t>
            </w:r>
          </w:p>
        </w:tc>
      </w:tr>
      <w:tr w:rsidR="00AD0DC4" w:rsidRPr="00721E67" w:rsidTr="00AD0DC4">
        <w:trPr>
          <w:trHeight w:val="365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節目名稱</w:t>
            </w:r>
          </w:p>
        </w:tc>
        <w:tc>
          <w:tcPr>
            <w:tcW w:w="7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OOOOOO</w:t>
            </w:r>
          </w:p>
        </w:tc>
      </w:tr>
      <w:tr w:rsidR="00AD0DC4" w:rsidRPr="00721E67" w:rsidTr="0097069B">
        <w:trPr>
          <w:trHeight w:val="126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Default="00AD0DC4" w:rsidP="00AD0DC4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開演時間</w:t>
            </w:r>
          </w:p>
        </w:tc>
        <w:tc>
          <w:tcPr>
            <w:tcW w:w="7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Default="00D87CF6" w:rsidP="00AD0DC4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cs="Arial"/>
                <w:sz w:val="22"/>
                <w:szCs w:val="22"/>
              </w:rPr>
              <w:t>2025</w:t>
            </w:r>
            <w:r w:rsidR="00AD0DC4"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年</w:t>
            </w:r>
            <w:r w:rsidR="00AD0DC4" w:rsidRPr="00191812">
              <w:rPr>
                <w:rFonts w:ascii="微軟正黑體" w:eastAsia="微軟正黑體" w:hAnsi="微軟正黑體" w:cs="Arial" w:hint="eastAsia"/>
                <w:sz w:val="22"/>
                <w:szCs w:val="22"/>
              </w:rPr>
              <w:t>9</w:t>
            </w:r>
            <w:r w:rsidR="00AD0DC4"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月</w:t>
            </w:r>
            <w:r w:rsidR="00AD0DC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6</w:t>
            </w:r>
            <w:r w:rsidR="00AD0DC4"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日(星期六)19時30分</w:t>
            </w:r>
          </w:p>
        </w:tc>
      </w:tr>
      <w:tr w:rsidR="00AD0DC4" w:rsidRPr="00721E67" w:rsidTr="00191812">
        <w:trPr>
          <w:trHeight w:val="345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節目性質</w:t>
            </w:r>
          </w:p>
        </w:tc>
        <w:tc>
          <w:tcPr>
            <w:tcW w:w="7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2619F9" w:rsidRDefault="00AD0DC4" w:rsidP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(1) </w:t>
            </w:r>
            <w:r>
              <w:rPr>
                <w:rFonts w:ascii="新細明體" w:hAnsi="新細明體" w:cs="標楷體"/>
                <w:kern w:val="0"/>
              </w:rPr>
              <w:t>■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協辦節目 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 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☐自辦節目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 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Arial"/>
                <w:sz w:val="22"/>
                <w:szCs w:val="22"/>
              </w:rPr>
              <w:t>租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借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場地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 ☐其他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：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_________。</w:t>
            </w:r>
          </w:p>
          <w:p w:rsidR="00AD0DC4" w:rsidRPr="002619F9" w:rsidRDefault="00AD0DC4" w:rsidP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(2) 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音樂　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戲劇　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舞蹈　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親子　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：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_________。</w:t>
            </w: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場地借用</w:t>
            </w:r>
          </w:p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日期/時段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101" w:right="-113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上午時段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9:00~12:00</w:t>
            </w:r>
            <w:r w:rsidRPr="00721E67">
              <w:rPr>
                <w:rFonts w:ascii="微軟正黑體" w:eastAsia="微軟正黑體" w:hAnsi="微軟正黑體" w:cs="Arial"/>
                <w:sz w:val="16"/>
                <w:szCs w:val="16"/>
              </w:rPr>
              <w:t xml:space="preserve">   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101" w:right="-115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休息時段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12:00~13：00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98" w:right="-103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下午時段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13:00~17：00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110" w:right="-106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休息時段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17:00~18:00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106" w:right="-110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晚上時段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18:00~22:00</w:t>
            </w: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9</w:t>
            </w:r>
            <w:r w:rsidRPr="008540DE">
              <w:rPr>
                <w:rFonts w:ascii="微軟正黑體" w:eastAsia="微軟正黑體" w:hAnsi="微軟正黑體" w:cs="Arial"/>
                <w:b/>
                <w:color w:val="000000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6</w:t>
            </w:r>
            <w:r w:rsidRPr="008540DE">
              <w:rPr>
                <w:rFonts w:ascii="微軟正黑體" w:eastAsia="微軟正黑體" w:hAnsi="微軟正黑體" w:cs="Arial"/>
                <w:b/>
                <w:color w:val="000000"/>
                <w:sz w:val="20"/>
                <w:szCs w:val="20"/>
              </w:rPr>
              <w:t>日</w:t>
            </w:r>
            <w:r w:rsidRPr="008540DE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六</w:t>
            </w:r>
            <w:r w:rsidRPr="008540DE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10</w:t>
            </w:r>
            <w:r w:rsidRPr="008540DE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</w:rPr>
              <w:t>:00進場裝台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V</w:t>
            </w: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AD0DC4" w:rsidRPr="00721E67" w:rsidTr="008D125E">
        <w:trPr>
          <w:trHeight w:val="132"/>
        </w:trPr>
        <w:tc>
          <w:tcPr>
            <w:tcW w:w="480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多日裝台者，請另外提供詳細工作日程表。</w:t>
            </w:r>
          </w:p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請備註</w:t>
            </w:r>
            <w:proofErr w:type="gramStart"/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進館裝台</w:t>
            </w:r>
            <w:proofErr w:type="gramEnd"/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時間，依照時間到場開門，請勿遲到。</w:t>
            </w:r>
          </w:p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最早進館時間上午9:00。最晚使用時間至22:00止。</w:t>
            </w:r>
          </w:p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rPr>
                <w:rFonts w:ascii="微軟正黑體" w:eastAsia="微軟正黑體" w:hAnsi="微軟正黑體" w:cs="Arial"/>
                <w:color w:val="FF0000"/>
                <w:spacing w:val="8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pacing w:val="8"/>
                <w:sz w:val="18"/>
                <w:szCs w:val="22"/>
              </w:rPr>
              <w:t>12:00~13:00、17:00~18:00休息時間，舞台熄燈不得使用。</w:t>
            </w:r>
            <w:r>
              <w:rPr>
                <w:rFonts w:ascii="微軟正黑體" w:eastAsia="微軟正黑體" w:hAnsi="微軟正黑體" w:cs="Arial" w:hint="eastAsia"/>
                <w:color w:val="FF0000"/>
                <w:spacing w:val="8"/>
                <w:sz w:val="18"/>
                <w:szCs w:val="22"/>
              </w:rPr>
              <w:t>彩排請勿超時占用休息時間。</w:t>
            </w:r>
          </w:p>
        </w:tc>
        <w:tc>
          <w:tcPr>
            <w:tcW w:w="48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所有工作人員、演員、廠商皆從後台門口進館。前台大廳正門在觀眾進場時才會開啟。</w:t>
            </w:r>
          </w:p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觀眾進場前15分鐘須結束彩排、合照、器材設置等動作，所有人員皆須離開舞台，舞臺</w:t>
            </w:r>
            <w:proofErr w:type="gramStart"/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未淨空前</w:t>
            </w:r>
            <w:proofErr w:type="gramEnd"/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，恕不開放觀眾進場。例如19:00觀眾進場，18:45舞台清場。</w:t>
            </w:r>
          </w:p>
        </w:tc>
      </w:tr>
      <w:tr w:rsidR="00AD0DC4" w:rsidRPr="00721E67">
        <w:trPr>
          <w:trHeight w:val="978"/>
        </w:trPr>
        <w:tc>
          <w:tcPr>
            <w:tcW w:w="9616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演出長度：總長度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(</w:t>
            </w:r>
            <w:proofErr w:type="gramStart"/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含上半場</w:t>
            </w:r>
            <w:proofErr w:type="gramEnd"/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、中場休息、下半場、致詞、謝幕、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安可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曲</w:t>
            </w:r>
            <w:r>
              <w:rPr>
                <w:rFonts w:ascii="微軟正黑體" w:eastAsia="微軟正黑體" w:hAnsi="微軟正黑體" w:cs="Arial"/>
                <w:sz w:val="22"/>
                <w:szCs w:val="22"/>
              </w:rPr>
              <w:t>…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所有時間)</w:t>
            </w:r>
          </w:p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標楷體"/>
                <w:kern w:val="0"/>
              </w:rPr>
              <w:t>■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有中場休息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上半場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分鐘．中場休息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分鐘．下半場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(包含安可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、謝幕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)</w:t>
            </w:r>
          </w:p>
          <w:p w:rsidR="00AD0DC4" w:rsidRDefault="00AD0DC4" w:rsidP="00AD0DC4">
            <w:pPr>
              <w:pStyle w:val="Standard"/>
              <w:jc w:val="distribute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無中場休息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                                           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(</w:t>
            </w:r>
            <w:r>
              <w:rPr>
                <w:rFonts w:ascii="微軟正黑體" w:eastAsia="微軟正黑體" w:hAnsi="微軟正黑體" w:cs="Arial"/>
                <w:sz w:val="22"/>
                <w:szCs w:val="22"/>
              </w:rPr>
              <w:t>音樂會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節目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安可曲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首)</w:t>
            </w:r>
          </w:p>
          <w:p w:rsidR="00AD0DC4" w:rsidRPr="00B666D6" w:rsidRDefault="00AD0DC4" w:rsidP="00AD0DC4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標楷體"/>
                <w:color w:val="FF0000"/>
                <w:kern w:val="0"/>
                <w:sz w:val="18"/>
              </w:rPr>
            </w:pPr>
            <w:r w:rsidRPr="00B666D6">
              <w:rPr>
                <w:rFonts w:ascii="微軟正黑體" w:eastAsia="微軟正黑體" w:hAnsi="微軟正黑體" w:cs="標楷體"/>
                <w:color w:val="FF0000"/>
                <w:kern w:val="0"/>
                <w:sz w:val="18"/>
              </w:rPr>
              <w:t>※ 請確實估算演出時長(實際演出時間須包含換場、貴賓致詞、主持時間)</w:t>
            </w:r>
          </w:p>
          <w:p w:rsidR="00AD0DC4" w:rsidRPr="00721E67" w:rsidRDefault="00AD0DC4" w:rsidP="00AD0DC4">
            <w:pPr>
              <w:pStyle w:val="Standard"/>
              <w:rPr>
                <w:rFonts w:ascii="微軟正黑體" w:eastAsia="微軟正黑體" w:hAnsi="微軟正黑體"/>
              </w:rPr>
            </w:pPr>
            <w:r w:rsidRPr="00B666D6">
              <w:rPr>
                <w:rFonts w:ascii="微軟正黑體" w:eastAsia="微軟正黑體" w:hAnsi="微軟正黑體" w:cs="標楷體"/>
                <w:color w:val="FF0000"/>
                <w:kern w:val="0"/>
                <w:sz w:val="18"/>
              </w:rPr>
              <w:t>※ 請勿任意臨時「超時」或「縮短」填寫之演出時間</w:t>
            </w:r>
          </w:p>
        </w:tc>
      </w:tr>
      <w:tr w:rsidR="00AD0DC4" w:rsidRPr="00721E67" w:rsidTr="00191812">
        <w:trPr>
          <w:trHeight w:val="750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聯絡人：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E-mail：</w:t>
            </w:r>
          </w:p>
        </w:tc>
      </w:tr>
      <w:tr w:rsidR="00AD0DC4" w:rsidRPr="00721E67" w:rsidTr="00191812">
        <w:trPr>
          <w:trHeight w:val="750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前台負責人：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E-mail：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◎演出時，請務必留在前台處理相關突發事件。</w:t>
            </w:r>
          </w:p>
        </w:tc>
      </w:tr>
      <w:tr w:rsidR="00AD0DC4" w:rsidRPr="00721E67" w:rsidTr="00D8612D">
        <w:trPr>
          <w:trHeight w:val="252"/>
        </w:trPr>
        <w:tc>
          <w:tcPr>
            <w:tcW w:w="9616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D8612D" w:rsidRDefault="00AD0DC4" w:rsidP="00AD0DC4">
            <w:pPr>
              <w:widowControl/>
              <w:rPr>
                <w:rFonts w:ascii="微軟正黑體" w:eastAsia="微軟正黑體" w:hAnsi="微軟正黑體"/>
                <w:sz w:val="18"/>
              </w:rPr>
            </w:pPr>
            <w:r w:rsidRPr="00D8612D">
              <w:rPr>
                <w:rFonts w:ascii="微軟正黑體" w:eastAsia="微軟正黑體" w:hAnsi="微軟正黑體"/>
                <w:sz w:val="18"/>
              </w:rPr>
              <w:t>前台負責人為</w:t>
            </w:r>
            <w:r w:rsidRPr="00D8612D">
              <w:rPr>
                <w:rFonts w:ascii="微軟正黑體" w:eastAsia="微軟正黑體" w:hAnsi="微軟正黑體"/>
                <w:b/>
                <w:sz w:val="18"/>
              </w:rPr>
              <w:t>本場演出事務之最終負責人</w:t>
            </w:r>
            <w:r w:rsidRPr="00D8612D">
              <w:rPr>
                <w:rFonts w:ascii="微軟正黑體" w:eastAsia="微軟正黑體" w:hAnsi="微軟正黑體"/>
                <w:sz w:val="18"/>
              </w:rPr>
              <w:t>，必須</w:t>
            </w:r>
            <w:r w:rsidRPr="00D8612D">
              <w:rPr>
                <w:rFonts w:ascii="微軟正黑體" w:eastAsia="微軟正黑體" w:hAnsi="微軟正黑體"/>
                <w:b/>
                <w:sz w:val="18"/>
              </w:rPr>
              <w:t xml:space="preserve">自 </w:t>
            </w:r>
            <w:r w:rsidRPr="00D8612D">
              <w:rPr>
                <w:rFonts w:ascii="微軟正黑體" w:eastAsia="微軟正黑體" w:hAnsi="微軟正黑體"/>
                <w:b/>
                <w:sz w:val="18"/>
                <w:u w:val="single"/>
              </w:rPr>
              <w:t>觀眾入場前30分鐘</w:t>
            </w:r>
            <w:r w:rsidRPr="00D8612D">
              <w:rPr>
                <w:rFonts w:ascii="微軟正黑體" w:eastAsia="微軟正黑體" w:hAnsi="微軟正黑體"/>
                <w:sz w:val="18"/>
                <w:u w:val="single"/>
              </w:rPr>
              <w:t xml:space="preserve"> 至 </w:t>
            </w:r>
            <w:r w:rsidRPr="00D8612D">
              <w:rPr>
                <w:rFonts w:ascii="微軟正黑體" w:eastAsia="微軟正黑體" w:hAnsi="微軟正黑體"/>
                <w:b/>
                <w:sz w:val="18"/>
                <w:u w:val="single"/>
              </w:rPr>
              <w:t>演出結束</w:t>
            </w:r>
            <w:r w:rsidRPr="00D8612D">
              <w:rPr>
                <w:rFonts w:ascii="微軟正黑體" w:eastAsia="微軟正黑體" w:hAnsi="微軟正黑體"/>
                <w:sz w:val="18"/>
              </w:rPr>
              <w:t xml:space="preserve"> </w:t>
            </w:r>
            <w:r w:rsidRPr="00D8612D">
              <w:rPr>
                <w:rFonts w:ascii="微軟正黑體" w:eastAsia="微軟正黑體" w:hAnsi="微軟正黑體"/>
                <w:b/>
                <w:color w:val="FF0000"/>
                <w:sz w:val="18"/>
              </w:rPr>
              <w:t>全程於演奏廳大廳值勤，</w:t>
            </w:r>
            <w:r w:rsidRPr="00D8612D">
              <w:rPr>
                <w:rFonts w:ascii="微軟正黑體" w:eastAsia="微軟正黑體" w:hAnsi="微軟正黑體"/>
                <w:sz w:val="18"/>
              </w:rPr>
              <w:t>並保持與後</w:t>
            </w:r>
            <w:proofErr w:type="gramStart"/>
            <w:r w:rsidRPr="00D8612D">
              <w:rPr>
                <w:rFonts w:ascii="微軟正黑體" w:eastAsia="微軟正黑體" w:hAnsi="微軟正黑體"/>
                <w:sz w:val="18"/>
              </w:rPr>
              <w:t>臺</w:t>
            </w:r>
            <w:proofErr w:type="gramEnd"/>
            <w:r w:rsidRPr="00D8612D">
              <w:rPr>
                <w:rFonts w:ascii="微軟正黑體" w:eastAsia="微軟正黑體" w:hAnsi="微軟正黑體"/>
                <w:sz w:val="18"/>
              </w:rPr>
              <w:t>演出人員之順暢聯繫。</w:t>
            </w:r>
          </w:p>
        </w:tc>
      </w:tr>
      <w:tr w:rsidR="00AD0DC4" w:rsidRPr="00721E67" w:rsidTr="00191812">
        <w:trPr>
          <w:trHeight w:val="750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後台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舞台監督：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E-mail：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◎</w:t>
            </w:r>
            <w:proofErr w:type="gramStart"/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主要控場且</w:t>
            </w:r>
            <w:proofErr w:type="gramEnd"/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不會上台演出的人。</w:t>
            </w:r>
          </w:p>
        </w:tc>
      </w:tr>
      <w:tr w:rsidR="00AD0DC4" w:rsidRPr="00721E67" w:rsidTr="00191812">
        <w:trPr>
          <w:cantSplit/>
          <w:trHeight w:val="692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after="108"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人員編制</w:t>
            </w:r>
          </w:p>
          <w:p w:rsidR="00AD0DC4" w:rsidRPr="00721E67" w:rsidRDefault="00AD0DC4" w:rsidP="00AD0DC4">
            <w:pPr>
              <w:pStyle w:val="Standard"/>
              <w:spacing w:line="240" w:lineRule="exact"/>
              <w:jc w:val="center"/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</w:rPr>
            </w:pPr>
            <w:r w:rsidRPr="00721E67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</w:rPr>
              <w:t>請自備足量之工作證或可供識別之服裝</w:t>
            </w:r>
          </w:p>
        </w:tc>
        <w:tc>
          <w:tcPr>
            <w:tcW w:w="7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演出人員：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人　　前台與行政人員：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人</w:t>
            </w:r>
          </w:p>
        </w:tc>
      </w:tr>
      <w:tr w:rsidR="00AD0DC4" w:rsidRPr="00721E67" w:rsidTr="00191812">
        <w:trPr>
          <w:cantSplit/>
          <w:trHeight w:val="1860"/>
        </w:trPr>
        <w:tc>
          <w:tcPr>
            <w:tcW w:w="1624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992" w:type="dxa"/>
            <w:gridSpan w:val="9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技術執行單位：　　　　　　　　　　　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  <w:p w:rsidR="00AD0DC4" w:rsidRPr="00721E67" w:rsidRDefault="00AD0DC4" w:rsidP="00AD0DC4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/>
                <w:sz w:val="22"/>
              </w:rPr>
              <w:t xml:space="preserve">技術人員 </w:t>
            </w:r>
            <w:r w:rsidRPr="00721E67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(包含架設、調整及演出執行)</w:t>
            </w:r>
          </w:p>
          <w:p w:rsidR="00AD0DC4" w:rsidRPr="00721E67" w:rsidRDefault="00AD0DC4" w:rsidP="00AD0DC4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</w:rPr>
              <w:t>燈光：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音響：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舞台：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 xml:space="preserve">人　　</w:t>
            </w:r>
            <w:proofErr w:type="gramStart"/>
            <w:r w:rsidRPr="00721E67">
              <w:rPr>
                <w:rFonts w:ascii="微軟正黑體" w:eastAsia="微軟正黑體" w:hAnsi="微軟正黑體" w:cs="Arial"/>
                <w:sz w:val="22"/>
              </w:rPr>
              <w:t>舞監</w:t>
            </w:r>
            <w:proofErr w:type="gramEnd"/>
            <w:r w:rsidRPr="00721E67">
              <w:rPr>
                <w:rFonts w:ascii="微軟正黑體" w:eastAsia="微軟正黑體" w:hAnsi="微軟正黑體" w:cs="Arial"/>
                <w:sz w:val="22"/>
              </w:rPr>
              <w:t>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</w:t>
            </w:r>
          </w:p>
          <w:p w:rsidR="00AD0DC4" w:rsidRPr="00721E67" w:rsidRDefault="00AD0DC4" w:rsidP="00AD0DC4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</w:rPr>
              <w:t>影像：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 xml:space="preserve">人　　</w:t>
            </w:r>
            <w:proofErr w:type="gramStart"/>
            <w:r w:rsidRPr="00721E67">
              <w:rPr>
                <w:rFonts w:ascii="微軟正黑體" w:eastAsia="微軟正黑體" w:hAnsi="微軟正黑體" w:cs="Arial"/>
                <w:sz w:val="22"/>
              </w:rPr>
              <w:t>服化</w:t>
            </w:r>
            <w:proofErr w:type="gramEnd"/>
            <w:r w:rsidRPr="00721E67">
              <w:rPr>
                <w:rFonts w:ascii="微軟正黑體" w:eastAsia="微軟正黑體" w:hAnsi="微軟正黑體" w:cs="Arial"/>
                <w:sz w:val="22"/>
              </w:rPr>
              <w:t>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 攝(錄)影：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其他：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</w:t>
            </w:r>
          </w:p>
          <w:p w:rsidR="00AD0DC4" w:rsidRPr="00721E67" w:rsidRDefault="00AD0DC4" w:rsidP="00AD0DC4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/>
                <w:sz w:val="22"/>
              </w:rPr>
              <w:t>共計：</w:t>
            </w:r>
            <w:r w:rsidRPr="00721E67">
              <w:rPr>
                <w:rFonts w:ascii="微軟正黑體" w:eastAsia="微軟正黑體" w:hAnsi="微軟正黑體" w:cs="Arial"/>
                <w:b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b/>
                <w:sz w:val="22"/>
              </w:rPr>
              <w:t>人</w:t>
            </w:r>
          </w:p>
        </w:tc>
      </w:tr>
    </w:tbl>
    <w:p w:rsidR="0059574B" w:rsidRPr="00721E67" w:rsidRDefault="0059574B">
      <w:pPr>
        <w:pStyle w:val="Standard"/>
        <w:spacing w:after="180" w:line="320" w:lineRule="exact"/>
        <w:rPr>
          <w:rFonts w:ascii="微軟正黑體" w:eastAsia="微軟正黑體" w:hAnsi="微軟正黑體" w:cs="標楷體"/>
          <w:sz w:val="28"/>
          <w:szCs w:val="28"/>
        </w:rPr>
      </w:pPr>
    </w:p>
    <w:p w:rsidR="0059574B" w:rsidRPr="00721E67" w:rsidRDefault="001D1D0B" w:rsidP="00465698">
      <w:pPr>
        <w:pStyle w:val="Standard"/>
        <w:pageBreakBefore/>
        <w:spacing w:beforeLines="100" w:before="360" w:after="180" w:line="320" w:lineRule="exact"/>
        <w:rPr>
          <w:rFonts w:ascii="微軟正黑體" w:eastAsia="微軟正黑體" w:hAnsi="微軟正黑體" w:cs="Arial"/>
          <w:color w:val="008000"/>
          <w:sz w:val="18"/>
          <w:szCs w:val="18"/>
        </w:rPr>
      </w:pPr>
      <w:r w:rsidRPr="002619F9">
        <w:rPr>
          <w:rFonts w:ascii="微軟正黑體" w:eastAsia="微軟正黑體" w:hAnsi="微軟正黑體" w:cs="Arial"/>
          <w:b/>
          <w:color w:val="008000"/>
          <w:sz w:val="36"/>
          <w:szCs w:val="18"/>
        </w:rPr>
        <w:lastRenderedPageBreak/>
        <w:t>前台部門</w:t>
      </w:r>
      <w:r w:rsidR="00465698">
        <w:rPr>
          <w:rFonts w:ascii="微軟正黑體" w:eastAsia="微軟正黑體" w:hAnsi="微軟正黑體" w:cs="Arial" w:hint="eastAsia"/>
          <w:color w:val="008000"/>
          <w:sz w:val="36"/>
          <w:szCs w:val="18"/>
        </w:rPr>
        <w:t xml:space="preserve"> 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每場前台</w:t>
      </w:r>
      <w:r w:rsidR="00465698">
        <w:rPr>
          <w:rFonts w:ascii="微軟正黑體" w:eastAsia="微軟正黑體" w:hAnsi="微軟正黑體" w:cs="Arial" w:hint="eastAsia"/>
          <w:color w:val="008000"/>
          <w:sz w:val="18"/>
          <w:szCs w:val="18"/>
        </w:rPr>
        <w:t>本</w:t>
      </w:r>
      <w:r w:rsidR="00465698"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中心</w:t>
      </w:r>
      <w:r w:rsidR="00465698">
        <w:rPr>
          <w:rFonts w:ascii="微軟正黑體" w:eastAsia="微軟正黑體" w:hAnsi="微軟正黑體" w:cs="Arial" w:hint="eastAsia"/>
          <w:color w:val="008000"/>
          <w:sz w:val="18"/>
          <w:szCs w:val="18"/>
        </w:rPr>
        <w:t>志工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負責</w:t>
      </w:r>
      <w:proofErr w:type="gramStart"/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前台驗票</w:t>
      </w:r>
      <w:proofErr w:type="gramEnd"/>
      <w:r w:rsidR="008A55A9">
        <w:rPr>
          <w:rFonts w:ascii="微軟正黑體" w:eastAsia="微軟正黑體" w:hAnsi="微軟正黑體" w:cs="Arial" w:hint="eastAsia"/>
          <w:color w:val="008000"/>
          <w:sz w:val="18"/>
          <w:szCs w:val="18"/>
        </w:rPr>
        <w:t>、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帶位</w:t>
      </w:r>
      <w:r w:rsidR="008A55A9">
        <w:rPr>
          <w:rFonts w:ascii="微軟正黑體" w:eastAsia="微軟正黑體" w:hAnsi="微軟正黑體" w:cs="Arial" w:hint="eastAsia"/>
          <w:color w:val="008000"/>
          <w:sz w:val="18"/>
          <w:szCs w:val="18"/>
        </w:rPr>
        <w:t>、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服務台諮詢服務等。</w:t>
      </w: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225"/>
        <w:gridCol w:w="342"/>
        <w:gridCol w:w="709"/>
        <w:gridCol w:w="2268"/>
        <w:gridCol w:w="3237"/>
      </w:tblGrid>
      <w:tr w:rsidR="0059574B" w:rsidRPr="00721E67" w:rsidTr="00252639">
        <w:trPr>
          <w:cantSplit/>
          <w:trHeight w:val="1191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721E67" w:rsidRDefault="001D1D0B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票</w:t>
            </w:r>
            <w:proofErr w:type="gramStart"/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務</w:t>
            </w:r>
            <w:proofErr w:type="gramEnd"/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狀況</w:t>
            </w:r>
          </w:p>
        </w:tc>
        <w:tc>
          <w:tcPr>
            <w:tcW w:w="1782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6F3AD6" w:rsidRDefault="00691326" w:rsidP="006F3AD6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hint="eastAsia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/>
                <w:sz w:val="22"/>
                <w:szCs w:val="22"/>
              </w:rPr>
              <w:t>售票</w:t>
            </w:r>
          </w:p>
        </w:tc>
        <w:tc>
          <w:tcPr>
            <w:tcW w:w="6214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6F3AD6" w:rsidRDefault="00721E67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年代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DF5F20"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OPENTIX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proofErr w:type="spellStart"/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TixFun</w:t>
            </w:r>
            <w:proofErr w:type="spellEnd"/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自印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其他：</w:t>
            </w:r>
          </w:p>
          <w:p w:rsidR="00DF5F20" w:rsidRPr="006F3AD6" w:rsidRDefault="001D1D0B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008000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8000"/>
                <w:sz w:val="22"/>
                <w:szCs w:val="22"/>
              </w:rPr>
              <w:t>(自行售票請</w:t>
            </w:r>
            <w:r w:rsidRPr="006F3AD6">
              <w:rPr>
                <w:rFonts w:ascii="微軟正黑體" w:eastAsia="微軟正黑體" w:hAnsi="微軟正黑體" w:cs="新細明體, PMingLiU"/>
                <w:color w:val="008000"/>
                <w:sz w:val="22"/>
                <w:szCs w:val="22"/>
              </w:rPr>
              <w:t>確實依法取得相關稅務之合法性)</w:t>
            </w:r>
          </w:p>
          <w:p w:rsidR="0059574B" w:rsidRPr="006F3AD6" w:rsidRDefault="001D1D0B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/>
                <w:sz w:val="22"/>
                <w:szCs w:val="22"/>
              </w:rPr>
              <w:t>演出日現場</w:t>
            </w:r>
            <w:r w:rsidR="009760E7">
              <w:rPr>
                <w:rFonts w:ascii="微軟正黑體" w:eastAsia="微軟正黑體" w:hAnsi="微軟正黑體"/>
                <w:sz w:val="22"/>
                <w:szCs w:val="22"/>
              </w:rPr>
              <w:t>索/</w:t>
            </w:r>
            <w:r w:rsidRPr="006F3AD6">
              <w:rPr>
                <w:rFonts w:ascii="微軟正黑體" w:eastAsia="微軟正黑體" w:hAnsi="微軟正黑體"/>
                <w:sz w:val="22"/>
                <w:szCs w:val="22"/>
              </w:rPr>
              <w:t>售票(團體自辦)：</w:t>
            </w:r>
            <w:r w:rsidR="00721E67"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是(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   :   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開始)　</w:t>
            </w:r>
            <w:r w:rsidR="00721E67"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否　</w:t>
            </w:r>
          </w:p>
        </w:tc>
      </w:tr>
      <w:tr w:rsidR="0059574B" w:rsidRPr="00721E67" w:rsidTr="00252639">
        <w:trPr>
          <w:cantSplit/>
          <w:trHeight w:val="1507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724" w:rsidRPr="00721E67" w:rsidRDefault="003B572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6F3AD6" w:rsidRDefault="00DF5F20" w:rsidP="006F3AD6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hint="eastAsia"/>
                <w:sz w:val="22"/>
                <w:szCs w:val="22"/>
              </w:rPr>
              <w:t>☐免費索票</w:t>
            </w:r>
          </w:p>
        </w:tc>
        <w:tc>
          <w:tcPr>
            <w:tcW w:w="6214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20" w:rsidRPr="006F3AD6" w:rsidRDefault="006F3AD6" w:rsidP="00DF5F20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索票方式（以下方式二選一）</w:t>
            </w:r>
          </w:p>
          <w:p w:rsidR="00DF5F20" w:rsidRPr="006F3AD6" w:rsidRDefault="00DF5F20" w:rsidP="00DF5F20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演出前一小時於演奏廳前發放票劵</w:t>
            </w:r>
          </w:p>
          <w:p w:rsidR="00DF5F20" w:rsidRPr="006F3AD6" w:rsidRDefault="00DF5F20" w:rsidP="00DF5F20">
            <w:pPr>
              <w:pStyle w:val="Standard"/>
              <w:spacing w:line="320" w:lineRule="exact"/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由主辦單位自行發放票卷</w:t>
            </w:r>
            <w:r w:rsidRPr="006F3AD6"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  <w:t>(</w:t>
            </w:r>
            <w:r w:rsidRPr="006F3AD6"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索票電話</w:t>
            </w:r>
            <w:r w:rsidRPr="006F3AD6"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  <w:t>:_____________________)</w:t>
            </w:r>
          </w:p>
          <w:p w:rsidR="0059574B" w:rsidRPr="006F3AD6" w:rsidRDefault="00DF5F20" w:rsidP="00DF5F20">
            <w:pPr>
              <w:pStyle w:val="Standard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MS Gothic" w:hint="eastAsia"/>
                <w:color w:val="C00000"/>
                <w:sz w:val="22"/>
                <w:szCs w:val="22"/>
              </w:rPr>
              <w:t>請自印座位劵（為維護入場秩序，發放之票券不得超過座位</w:t>
            </w:r>
            <w:r w:rsidRPr="006F3AD6">
              <w:rPr>
                <w:rFonts w:ascii="微軟正黑體" w:eastAsia="微軟正黑體" w:hAnsi="微軟正黑體" w:cs="MS Gothic"/>
                <w:color w:val="C00000"/>
                <w:sz w:val="22"/>
                <w:szCs w:val="22"/>
              </w:rPr>
              <w:t>820</w:t>
            </w:r>
            <w:r w:rsidRPr="006F3AD6">
              <w:rPr>
                <w:rFonts w:ascii="微軟正黑體" w:eastAsia="微軟正黑體" w:hAnsi="微軟正黑體" w:cs="MS Gothic" w:hint="eastAsia"/>
                <w:color w:val="C00000"/>
                <w:sz w:val="22"/>
                <w:szCs w:val="22"/>
              </w:rPr>
              <w:t>席）</w:t>
            </w:r>
          </w:p>
        </w:tc>
      </w:tr>
      <w:tr w:rsidR="00D03869" w:rsidRPr="00721E67" w:rsidTr="00252639">
        <w:trPr>
          <w:cantSplit/>
          <w:trHeight w:val="396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9" w:rsidRPr="00721E67" w:rsidRDefault="00D0386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9" w:rsidRPr="006F3AD6" w:rsidRDefault="00D03869" w:rsidP="006F3AD6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對號入座</w:t>
            </w:r>
          </w:p>
        </w:tc>
        <w:tc>
          <w:tcPr>
            <w:tcW w:w="6214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9" w:rsidRPr="006F3AD6" w:rsidRDefault="00D03869" w:rsidP="00252639">
            <w:pPr>
              <w:pStyle w:val="Standard"/>
              <w:spacing w:line="320" w:lineRule="exact"/>
              <w:rPr>
                <w:rFonts w:ascii="微軟正黑體" w:eastAsia="微軟正黑體" w:hAnsi="微軟正黑體"/>
                <w:color w:val="C00000"/>
                <w:sz w:val="20"/>
                <w:szCs w:val="22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持票對號入座，本中心</w:t>
            </w:r>
            <w:r w:rsidRPr="006F3AD6">
              <w:rPr>
                <w:rFonts w:ascii="微軟正黑體" w:eastAsia="微軟正黑體" w:hAnsi="微軟正黑體" w:cs="Arial" w:hint="eastAsia"/>
                <w:b/>
                <w:color w:val="C00000"/>
                <w:sz w:val="20"/>
                <w:szCs w:val="22"/>
                <w:u w:val="single"/>
              </w:rPr>
              <w:t>不開放自由入座</w:t>
            </w:r>
            <w:r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，請演出單位自製票</w:t>
            </w:r>
            <w:proofErr w:type="gramStart"/>
            <w:r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券</w:t>
            </w:r>
            <w:proofErr w:type="gramEnd"/>
            <w:r w:rsidR="00EC3447"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。</w:t>
            </w:r>
          </w:p>
        </w:tc>
      </w:tr>
      <w:tr w:rsidR="005F68F1" w:rsidRPr="00721E67" w:rsidTr="006F3AD6">
        <w:trPr>
          <w:cantSplit/>
          <w:trHeight w:val="503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721E67" w:rsidRDefault="005F68F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dotted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6F3AD6" w:rsidRDefault="005F68F1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二樓座位</w:t>
            </w:r>
          </w:p>
        </w:tc>
        <w:tc>
          <w:tcPr>
            <w:tcW w:w="6214" w:type="dxa"/>
            <w:gridSpan w:val="3"/>
            <w:tcBorders>
              <w:top w:val="dotted" w:sz="4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6F3AD6" w:rsidRDefault="005F68F1">
            <w:pPr>
              <w:pStyle w:val="Standard"/>
              <w:widowControl/>
              <w:spacing w:line="320" w:lineRule="exact"/>
              <w:rPr>
                <w:rFonts w:ascii="微軟正黑體" w:eastAsia="微軟正黑體" w:hAnsi="微軟正黑體" w:cs="Arial"/>
                <w:color w:val="538135"/>
                <w:sz w:val="22"/>
                <w:szCs w:val="22"/>
                <w:lang w:bidi="hi-IN"/>
              </w:rPr>
            </w:pPr>
            <w:r w:rsidRPr="006F3AD6">
              <w:rPr>
                <w:rFonts w:ascii="MS Gothic" w:eastAsia="MS Gothic" w:hAnsi="MS Gothic" w:cs="MS Gothic" w:hint="eastAsia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開放(含輪椅席共828席)  </w:t>
            </w:r>
            <w:r w:rsidRPr="006F3AD6">
              <w:rPr>
                <w:rFonts w:ascii="MS Gothic" w:eastAsia="MS Gothic" w:hAnsi="MS Gothic" w:cs="MS Gothic" w:hint="eastAsia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不開放(含輪椅席共509席)</w:t>
            </w:r>
          </w:p>
        </w:tc>
      </w:tr>
      <w:tr w:rsidR="00397EF8" w:rsidRPr="00721E67" w:rsidTr="00252639">
        <w:trPr>
          <w:cantSplit/>
          <w:trHeight w:val="750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 w:rsidP="00191812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驗票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 w:rsidP="00191812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人工驗票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電子驗票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</w:t>
            </w:r>
            <w:r w:rsidR="00112706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397EF8" w:rsidRPr="006F3AD6" w:rsidRDefault="00397EF8" w:rsidP="00191812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538135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538135"/>
                <w:sz w:val="22"/>
                <w:szCs w:val="22"/>
              </w:rPr>
              <w:t>(電子驗票請團隊自備驗票裝置)</w:t>
            </w:r>
          </w:p>
        </w:tc>
      </w:tr>
      <w:tr w:rsidR="005F68F1" w:rsidRPr="00721E67" w:rsidTr="00252639">
        <w:trPr>
          <w:cantSplit/>
          <w:trHeight w:val="750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721E67" w:rsidRDefault="005F68F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6F3AD6" w:rsidRDefault="005F68F1">
            <w:pPr>
              <w:pStyle w:val="Standard"/>
              <w:spacing w:line="320" w:lineRule="exact"/>
              <w:ind w:left="176" w:hangingChars="80" w:hanging="176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lang w:bidi="hi-IN"/>
              </w:rPr>
              <w:t>保留(貴賓)席</w:t>
            </w:r>
          </w:p>
          <w:p w:rsidR="005F68F1" w:rsidRPr="006F3AD6" w:rsidRDefault="005F68F1">
            <w:pPr>
              <w:pStyle w:val="Standard"/>
              <w:spacing w:line="320" w:lineRule="exact"/>
              <w:ind w:left="176" w:hangingChars="80" w:hanging="176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lang w:bidi="hi-IN"/>
              </w:rPr>
              <w:t>無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6F3AD6" w:rsidRDefault="005F68F1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排 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</w:t>
            </w:r>
          </w:p>
          <w:p w:rsidR="005F68F1" w:rsidRPr="006F3AD6" w:rsidRDefault="005F68F1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排 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</w:t>
            </w:r>
          </w:p>
          <w:p w:rsidR="005F68F1" w:rsidRPr="006F3AD6" w:rsidRDefault="005F68F1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排 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</w:t>
            </w:r>
          </w:p>
          <w:p w:rsidR="005F68F1" w:rsidRPr="006F3AD6" w:rsidRDefault="005F68F1">
            <w:pPr>
              <w:pStyle w:val="Standard"/>
              <w:spacing w:line="320" w:lineRule="exact"/>
              <w:ind w:left="72"/>
              <w:jc w:val="both"/>
              <w:rPr>
                <w:rFonts w:ascii="MS Gothic" w:eastAsia="MS Gothic" w:hAnsi="MS Gothic" w:cs="MS Gothic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C00000"/>
                <w:sz w:val="22"/>
                <w:szCs w:val="22"/>
                <w:lang w:bidi="hi-IN"/>
              </w:rPr>
              <w:t>貴賓席、工作席</w:t>
            </w:r>
            <w:proofErr w:type="gramStart"/>
            <w:r w:rsidRPr="006F3AD6">
              <w:rPr>
                <w:rFonts w:ascii="微軟正黑體" w:eastAsia="微軟正黑體" w:hAnsi="微軟正黑體" w:cs="Arial" w:hint="eastAsia"/>
                <w:color w:val="C00000"/>
                <w:sz w:val="22"/>
                <w:szCs w:val="22"/>
                <w:lang w:bidi="hi-IN"/>
              </w:rPr>
              <w:t>請標列</w:t>
            </w:r>
            <w:proofErr w:type="gramEnd"/>
            <w:r w:rsidRPr="006F3AD6">
              <w:rPr>
                <w:rFonts w:ascii="微軟正黑體" w:eastAsia="微軟正黑體" w:hAnsi="微軟正黑體" w:cs="Arial" w:hint="eastAsia"/>
                <w:color w:val="C00000"/>
                <w:sz w:val="22"/>
                <w:szCs w:val="22"/>
                <w:lang w:bidi="hi-IN"/>
              </w:rPr>
              <w:t>「貴賓席」或「保留席」標示告知觀眾，佈置時請使用不</w:t>
            </w:r>
            <w:proofErr w:type="gramStart"/>
            <w:r w:rsidRPr="006F3AD6">
              <w:rPr>
                <w:rFonts w:ascii="微軟正黑體" w:eastAsia="微軟正黑體" w:hAnsi="微軟正黑體" w:cs="Arial" w:hint="eastAsia"/>
                <w:color w:val="C00000"/>
                <w:sz w:val="22"/>
                <w:szCs w:val="22"/>
                <w:lang w:bidi="hi-IN"/>
              </w:rPr>
              <w:t>留殘膠之</w:t>
            </w:r>
            <w:proofErr w:type="gramEnd"/>
            <w:r w:rsidRPr="006F3AD6">
              <w:rPr>
                <w:rFonts w:ascii="微軟正黑體" w:eastAsia="微軟正黑體" w:hAnsi="微軟正黑體" w:cs="Arial" w:hint="eastAsia"/>
                <w:color w:val="C00000"/>
                <w:sz w:val="22"/>
                <w:szCs w:val="22"/>
                <w:lang w:bidi="hi-IN"/>
              </w:rPr>
              <w:t>無痕膠帶。</w:t>
            </w:r>
          </w:p>
        </w:tc>
      </w:tr>
      <w:tr w:rsidR="00397EF8" w:rsidRPr="00721E67" w:rsidTr="00252639">
        <w:trPr>
          <w:cantSplit/>
          <w:trHeight w:val="64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spacing w:before="180" w:after="180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入場限制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非親子節目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7歲以下或110cm以下不得入場。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其他限制：</w:t>
            </w:r>
            <w:proofErr w:type="gramStart"/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＿＿＿＿＿</w:t>
            </w:r>
            <w:proofErr w:type="gramEnd"/>
          </w:p>
        </w:tc>
      </w:tr>
      <w:tr w:rsidR="00397EF8" w:rsidRPr="00721E67" w:rsidTr="00252639">
        <w:trPr>
          <w:cantSplit/>
          <w:trHeight w:val="883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親子節目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before="36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年齡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歲以上　或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身高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公分以上可入場 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br/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無限制。</w:t>
            </w:r>
          </w:p>
        </w:tc>
      </w:tr>
      <w:tr w:rsidR="00397EF8" w:rsidRPr="00721E67" w:rsidTr="00252639">
        <w:trPr>
          <w:cantSplit/>
          <w:trHeight w:val="2152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前台/大廳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  <w:t>佈置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after="180" w:line="280" w:lineRule="exact"/>
              <w:ind w:left="651" w:right="-108" w:hanging="759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現場佈置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 w:rsidP="002619F9">
            <w:pPr>
              <w:pStyle w:val="Standard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節目單：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販售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贈送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br/>
              <w:t>其　他：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販售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贈送　內容：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　　　　　</w:t>
            </w:r>
          </w:p>
          <w:p w:rsidR="00397EF8" w:rsidRPr="006F3AD6" w:rsidRDefault="00397EF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問　卷：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有</w:t>
            </w:r>
          </w:p>
          <w:p w:rsidR="00397EF8" w:rsidRPr="006F3AD6" w:rsidRDefault="00397EF8" w:rsidP="00691326">
            <w:pPr>
              <w:pStyle w:val="Standard"/>
              <w:spacing w:before="36" w:line="280" w:lineRule="exact"/>
              <w:ind w:left="176" w:hanging="284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◎</w:t>
            </w:r>
            <w:r w:rsidRPr="006F3AD6">
              <w:rPr>
                <w:rFonts w:ascii="微軟正黑體" w:eastAsia="微軟正黑體" w:hAnsi="微軟正黑體" w:cs="Arial"/>
                <w:color w:val="008000"/>
                <w:sz w:val="22"/>
                <w:szCs w:val="22"/>
              </w:rPr>
              <w:t>辦理義賣、樂捐、抽獎、摸彩等行為請務必取得</w:t>
            </w:r>
            <w:r w:rsidRPr="006F3AD6">
              <w:rPr>
                <w:rFonts w:ascii="微軟正黑體" w:eastAsia="微軟正黑體" w:hAnsi="微軟正黑體" w:cs="新細明體, PMingLiU"/>
                <w:color w:val="008000"/>
                <w:sz w:val="22"/>
                <w:szCs w:val="22"/>
              </w:rPr>
              <w:t>相關合法性。</w:t>
            </w:r>
          </w:p>
          <w:p w:rsidR="00397EF8" w:rsidRPr="006F3AD6" w:rsidRDefault="00397EF8" w:rsidP="00691326">
            <w:pPr>
              <w:pStyle w:val="Standard"/>
              <w:spacing w:line="280" w:lineRule="exact"/>
              <w:ind w:left="176" w:hanging="284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◎大廳內佈置切勿影響觀眾動線。</w:t>
            </w:r>
          </w:p>
          <w:p w:rsidR="00397EF8" w:rsidRPr="006F3AD6" w:rsidRDefault="00397EF8" w:rsidP="00691326">
            <w:pPr>
              <w:pStyle w:val="Standard"/>
              <w:spacing w:line="280" w:lineRule="exact"/>
              <w:ind w:left="176" w:hanging="284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◎演出單位請於演出前檢送節目單3份交本中心備存。</w:t>
            </w:r>
          </w:p>
        </w:tc>
      </w:tr>
      <w:tr w:rsidR="00397EF8" w:rsidRPr="00721E67" w:rsidTr="00252639">
        <w:trPr>
          <w:cantSplit/>
          <w:trHeight w:val="840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中心器材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2AC" w:rsidRPr="006A4065" w:rsidRDefault="00397EF8" w:rsidP="00E842AC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6A4065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桌</w:t>
            </w:r>
            <w:bookmarkStart w:id="0" w:name="Check19"/>
            <w:r w:rsidR="00F47F7F"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</w:t>
            </w:r>
            <w:r w:rsidRPr="006A4065">
              <w:rPr>
                <w:rFonts w:ascii="微軟正黑體" w:eastAsia="微軟正黑體" w:hAnsi="微軟正黑體" w:cs="新細明體, PMingLiU"/>
                <w:color w:val="000000"/>
                <w:sz w:val="22"/>
                <w:szCs w:val="22"/>
                <w:u w:val="single"/>
              </w:rPr>
              <w:t xml:space="preserve"> 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/</w:t>
            </w:r>
            <w:r w:rsidR="006A4065" w:rsidRPr="006A4065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4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張 </w:t>
            </w:r>
            <w:r w:rsidRPr="006A4065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bookmarkEnd w:id="0"/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椅子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</w:t>
            </w:r>
            <w:r w:rsidRPr="006A4065">
              <w:rPr>
                <w:rFonts w:ascii="微軟正黑體" w:eastAsia="微軟正黑體" w:hAnsi="微軟正黑體" w:cs="新細明體, PMingLiU"/>
                <w:color w:val="000000"/>
                <w:sz w:val="22"/>
                <w:szCs w:val="22"/>
                <w:u w:val="single"/>
              </w:rPr>
              <w:t xml:space="preserve">　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/</w:t>
            </w:r>
            <w:r w:rsidRPr="006A4065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30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張</w:t>
            </w:r>
            <w:bookmarkStart w:id="1" w:name="Check20"/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 </w:t>
            </w:r>
            <w:bookmarkEnd w:id="1"/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 </w:t>
            </w:r>
            <w:r w:rsidRPr="006A4065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紅龍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　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/</w:t>
            </w:r>
            <w:r w:rsidR="006A4065" w:rsidRPr="006A4065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14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支</w:t>
            </w:r>
          </w:p>
          <w:p w:rsidR="00397EF8" w:rsidRPr="006F3AD6" w:rsidRDefault="00397EF8" w:rsidP="00E842AC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highlight w:val="yellow"/>
              </w:rPr>
            </w:pPr>
            <w:r w:rsidRPr="006A4065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E842AC" w:rsidRPr="006A4065">
              <w:rPr>
                <w:rFonts w:ascii="微軟正黑體" w:eastAsia="微軟正黑體" w:hAnsi="微軟正黑體" w:hint="eastAsia"/>
                <w:sz w:val="22"/>
                <w:szCs w:val="22"/>
              </w:rPr>
              <w:t>A1海報立架</w:t>
            </w:r>
            <w:r w:rsidRPr="006A4065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　　</w:t>
            </w:r>
            <w:r w:rsidRPr="006A4065"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 w:rsidR="005E5297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4</w:t>
            </w:r>
            <w:r w:rsidRPr="006A4065">
              <w:rPr>
                <w:rFonts w:ascii="微軟正黑體" w:eastAsia="微軟正黑體" w:hAnsi="微軟正黑體"/>
                <w:sz w:val="22"/>
                <w:szCs w:val="22"/>
              </w:rPr>
              <w:t>座</w:t>
            </w:r>
          </w:p>
        </w:tc>
      </w:tr>
      <w:tr w:rsidR="00397EF8" w:rsidRPr="00721E67" w:rsidTr="00252639">
        <w:trPr>
          <w:cantSplit/>
          <w:trHeight w:val="813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自備器材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 w:rsidP="002841AC">
            <w:pPr>
              <w:pStyle w:val="Standard"/>
              <w:spacing w:line="320" w:lineRule="exact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活動看板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宣傳海報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立牌</w:t>
            </w:r>
            <w:bookmarkStart w:id="2" w:name="Check26"/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bookmarkEnd w:id="2"/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其他：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◎佈置時請使用不</w:t>
            </w:r>
            <w:proofErr w:type="gramStart"/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留殘膠之</w:t>
            </w:r>
            <w:proofErr w:type="gramEnd"/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無痕膠帶，若有</w:t>
            </w:r>
            <w:proofErr w:type="gramStart"/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殘膠請</w:t>
            </w:r>
            <w:proofErr w:type="gramEnd"/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於活動後務必清理。</w:t>
            </w:r>
          </w:p>
        </w:tc>
      </w:tr>
      <w:tr w:rsidR="00397EF8" w:rsidRPr="00721E67" w:rsidTr="00252639">
        <w:trPr>
          <w:cantSplit/>
          <w:trHeight w:val="493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佈置時間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 xml:space="preserve">    年    月    日 (    ：    )</w:t>
            </w:r>
          </w:p>
        </w:tc>
      </w:tr>
      <w:tr w:rsidR="00397EF8" w:rsidRPr="00721E67" w:rsidTr="00252639">
        <w:trPr>
          <w:cantSplit/>
          <w:trHeight w:val="657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其他說明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6A4065" w:rsidP="006A406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本</w:t>
            </w:r>
            <w:proofErr w:type="gramStart"/>
            <w:r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中心立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架</w:t>
            </w:r>
            <w:r w:rsidR="00D35FB6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為</w:t>
            </w:r>
            <w:proofErr w:type="gramEnd"/>
            <w:r w:rsidR="00D35FB6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圖釘</w:t>
            </w:r>
            <w:r w:rsidR="00397EF8" w:rsidRPr="00721E67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板，張貼海報或告示請使用</w:t>
            </w:r>
            <w:r w:rsidRPr="006A406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圖釘</w:t>
            </w:r>
            <w:r w:rsidR="00397EF8" w:rsidRPr="00721E67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張貼，請勿使用膠帶等黏性產品以免造成損壞。</w:t>
            </w:r>
          </w:p>
        </w:tc>
      </w:tr>
      <w:tr w:rsidR="00397EF8" w:rsidRPr="00721E67" w:rsidTr="00681FD0">
        <w:trPr>
          <w:trHeight w:val="1350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E7" w:rsidRDefault="009760E7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演出中</w:t>
            </w:r>
          </w:p>
          <w:p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觀眾入場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 w:rsidP="00D8612D">
            <w:pPr>
              <w:pStyle w:val="Standard"/>
              <w:spacing w:line="320" w:lineRule="exact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760E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聽從演出單位前台負責人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指示進場　　　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中場休息進場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br/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段落入場(曲間、舞碼間、換場間)　 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無限制，但每次需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3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人以上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br/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聽從：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指示，於：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後進場  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其他：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                </w:t>
            </w:r>
          </w:p>
        </w:tc>
      </w:tr>
      <w:tr w:rsidR="00796456" w:rsidRPr="00721E67" w:rsidTr="00681FD0">
        <w:trPr>
          <w:cantSplit/>
          <w:trHeight w:val="1342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56" w:rsidRPr="00C9770B" w:rsidRDefault="00C9770B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C9770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lastRenderedPageBreak/>
              <w:t>攝影錄</w:t>
            </w:r>
            <w:r w:rsidRPr="00C9770B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影</w:t>
            </w:r>
            <w:r w:rsidRPr="00C9770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br/>
              <w:t>錄音</w:t>
            </w:r>
            <w:r w:rsidRPr="00C9770B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狀況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5E1" w:rsidRDefault="001870AE" w:rsidP="001870AE">
            <w:pPr>
              <w:widowControl/>
              <w:jc w:val="center"/>
              <w:rPr>
                <w:rFonts w:ascii="微軟正黑體" w:eastAsia="微軟正黑體" w:hAnsi="微軟正黑體" w:cs="標楷體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是</w:t>
            </w:r>
            <w:r w:rsidRPr="001870AE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否</w:t>
            </w:r>
          </w:p>
          <w:p w:rsidR="00796456" w:rsidRPr="001870AE" w:rsidRDefault="001870AE" w:rsidP="001870AE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標楷體"/>
                <w:kern w:val="0"/>
              </w:rPr>
              <w:t>錄影</w:t>
            </w:r>
          </w:p>
        </w:tc>
        <w:tc>
          <w:tcPr>
            <w:tcW w:w="6556" w:type="dxa"/>
            <w:gridSpan w:val="4"/>
            <w:tcBorders>
              <w:top w:val="single" w:sz="12" w:space="0" w:color="auto"/>
              <w:left w:val="dotted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，公司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自行錄影，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錄影機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數量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　OB/SNG車：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台      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  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工作席：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左舞台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右舞台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一樓觀眾席後方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</w:rPr>
            </w:pP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 xml:space="preserve">                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座位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號至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</w:t>
            </w:r>
            <w:r w:rsidRPr="001870AE">
              <w:rPr>
                <w:rFonts w:ascii="微軟正黑體" w:eastAsia="微軟正黑體" w:hAnsi="微軟正黑體" w:cs="Arial" w:hint="eastAsia"/>
              </w:rPr>
              <w:t xml:space="preserve"> 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導</w:t>
            </w:r>
            <w:r w:rsidRPr="001870AE">
              <w:rPr>
                <w:rFonts w:ascii="微軟正黑體" w:eastAsia="微軟正黑體" w:hAnsi="微軟正黑體" w:cs="新細明體, PMingLiU"/>
                <w:sz w:val="22"/>
                <w:szCs w:val="22"/>
              </w:rPr>
              <w:t>播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位置：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左舞台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右舞台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一樓觀眾席後方</w:t>
            </w:r>
          </w:p>
        </w:tc>
      </w:tr>
      <w:tr w:rsidR="001870AE" w:rsidRPr="00721E67" w:rsidTr="00AA7938">
        <w:trPr>
          <w:cantSplit/>
          <w:trHeight w:val="1120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721E67" w:rsidRDefault="001870AE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5E1" w:rsidRDefault="001870AE" w:rsidP="001870AE">
            <w:pPr>
              <w:widowControl/>
              <w:jc w:val="center"/>
              <w:rPr>
                <w:rFonts w:ascii="微軟正黑體" w:eastAsia="微軟正黑體" w:hAnsi="微軟正黑體" w:cs="標楷體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是</w:t>
            </w:r>
            <w:r w:rsidRPr="001870AE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否</w:t>
            </w:r>
          </w:p>
          <w:p w:rsidR="001870AE" w:rsidRPr="001870AE" w:rsidRDefault="001870AE" w:rsidP="001870AE">
            <w:pPr>
              <w:widowControl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錄音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，公司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672D3A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自行錄音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C6531D" w:rsidRDefault="00C6531D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人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工作席：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左舞台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右舞台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一樓觀眾席後方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MS Gothic" w:eastAsia="MS Gothic" w:hAnsi="MS Gothic" w:cs="MS Gothic"/>
              </w:rPr>
            </w:pP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 xml:space="preserve">                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座位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號至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</w:t>
            </w:r>
          </w:p>
        </w:tc>
      </w:tr>
      <w:tr w:rsidR="001870AE" w:rsidRPr="00721E67" w:rsidTr="00AA7938">
        <w:trPr>
          <w:cantSplit/>
          <w:trHeight w:val="979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721E67" w:rsidRDefault="001870AE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5E1" w:rsidRDefault="001870AE" w:rsidP="001870AE">
            <w:pPr>
              <w:widowControl/>
              <w:jc w:val="center"/>
              <w:rPr>
                <w:rFonts w:ascii="微軟正黑體" w:eastAsia="微軟正黑體" w:hAnsi="微軟正黑體" w:cs="標楷體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是</w:t>
            </w:r>
            <w:r w:rsidRPr="001870AE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否</w:t>
            </w:r>
          </w:p>
          <w:p w:rsidR="001870AE" w:rsidRPr="00725875" w:rsidRDefault="001870AE" w:rsidP="001870AE">
            <w:pPr>
              <w:widowControl/>
              <w:jc w:val="center"/>
              <w:rPr>
                <w:rFonts w:ascii="標楷體" w:eastAsia="標楷體" w:hAnsi="標楷體" w:cs="標楷體"/>
                <w:b/>
                <w:kern w:val="0"/>
                <w:bdr w:val="single" w:sz="4" w:space="0" w:color="auto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攝</w:t>
            </w:r>
            <w:r w:rsidRPr="001870AE">
              <w:rPr>
                <w:rFonts w:ascii="微軟正黑體" w:eastAsia="微軟正黑體" w:hAnsi="微軟正黑體" w:cs="標楷體"/>
                <w:kern w:val="0"/>
              </w:rPr>
              <w:t>影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，公司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自行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攝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影，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C6531D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人數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共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　</w:t>
            </w:r>
            <w:r w:rsidR="001870AE"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移動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:</w:t>
            </w:r>
            <w:r w:rsidR="003F6E45" w:rsidRP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</w:rPr>
              <w:t xml:space="preserve">       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　</w:t>
            </w:r>
            <w:r w:rsidR="001870AE"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定點不移動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:</w:t>
            </w:r>
            <w:r w:rsidR="003F6E45" w:rsidRP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</w:rPr>
              <w:t xml:space="preserve">       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</w:t>
            </w:r>
          </w:p>
          <w:p w:rsidR="001870AE" w:rsidRPr="00721E67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工作席：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號至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號</w:t>
            </w:r>
          </w:p>
        </w:tc>
      </w:tr>
      <w:tr w:rsidR="001870AE" w:rsidRPr="00721E67" w:rsidTr="00AA7938">
        <w:trPr>
          <w:cantSplit/>
          <w:trHeight w:val="377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721E67" w:rsidRDefault="001870AE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F7F" w:rsidRDefault="00F47F7F" w:rsidP="00C9770B">
            <w:pPr>
              <w:pStyle w:val="Standard"/>
              <w:spacing w:line="280" w:lineRule="exact"/>
              <w:ind w:right="-108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</w:pPr>
            <w:r w:rsidRPr="00721E67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◎走道皆為安全逃生動線，架機嚴禁任意佔用或封閉走道。</w:t>
            </w:r>
          </w:p>
          <w:p w:rsidR="001870AE" w:rsidRPr="00721E67" w:rsidRDefault="001870AE" w:rsidP="00C9770B">
            <w:pPr>
              <w:pStyle w:val="Standard"/>
              <w:spacing w:line="280" w:lineRule="exact"/>
              <w:ind w:right="-108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◎</w:t>
            </w:r>
            <w:r w:rsidR="00C6531D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相關人員於觀眾席內需確實</w:t>
            </w:r>
            <w:r w:rsidR="00C6531D">
              <w:rPr>
                <w:rFonts w:ascii="微軟正黑體" w:eastAsia="微軟正黑體" w:hAnsi="微軟正黑體" w:cs="Arial" w:hint="eastAsia"/>
                <w:color w:val="000000"/>
                <w:sz w:val="18"/>
                <w:szCs w:val="18"/>
              </w:rPr>
              <w:t>穿著</w:t>
            </w:r>
            <w:r w:rsidR="00C6531D" w:rsidRPr="00C6531D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</w:rPr>
              <w:t>攝影背心</w:t>
            </w:r>
            <w:r w:rsidR="00C6531D">
              <w:rPr>
                <w:rFonts w:ascii="微軟正黑體" w:eastAsia="微軟正黑體" w:hAnsi="微軟正黑體" w:cs="Arial" w:hint="eastAsia"/>
                <w:color w:val="000000"/>
                <w:sz w:val="18"/>
                <w:szCs w:val="18"/>
              </w:rPr>
              <w:t>(本中心提供)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。</w:t>
            </w:r>
          </w:p>
          <w:p w:rsidR="001870AE" w:rsidRPr="001870AE" w:rsidRDefault="001870AE" w:rsidP="00F47F7F">
            <w:pPr>
              <w:pStyle w:val="Standard"/>
              <w:spacing w:line="280" w:lineRule="exact"/>
              <w:ind w:right="-108"/>
              <w:jc w:val="both"/>
              <w:rPr>
                <w:rFonts w:ascii="MS Gothic" w:eastAsia="MS Gothic" w:hAnsi="MS Gothic" w:cs="MS Gothic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◎本中心不提供錄影錄音設備。</w:t>
            </w:r>
          </w:p>
        </w:tc>
      </w:tr>
      <w:tr w:rsidR="000A2875" w:rsidRPr="00721E67" w:rsidTr="00B96E23">
        <w:trPr>
          <w:cantSplit/>
          <w:trHeight w:val="347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26171E" w:rsidP="0026171E">
            <w:pPr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觀眾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B96E23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B96E23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不開放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B96E23" w:rsidP="00B96E23">
            <w:pPr>
              <w:pStyle w:val="Standard"/>
              <w:spacing w:line="280" w:lineRule="exact"/>
              <w:ind w:left="215" w:hanging="215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◎未開放觀眾攝影、錄影、錄音，演出</w:t>
            </w:r>
            <w:r w:rsidR="003F240D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過程</w:t>
            </w: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前台人員將進行勸阻。</w:t>
            </w:r>
          </w:p>
        </w:tc>
      </w:tr>
      <w:tr w:rsidR="000A2875" w:rsidRPr="00721E67" w:rsidTr="00B96E23">
        <w:trPr>
          <w:cantSplit/>
          <w:trHeight w:val="513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開放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B96E23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開演前preset</w:t>
            </w:r>
          </w:p>
          <w:p w:rsidR="000A2875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演出中</w:t>
            </w:r>
          </w:p>
          <w:p w:rsidR="000A2875" w:rsidRPr="00B96E23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謝幕</w:t>
            </w:r>
          </w:p>
        </w:tc>
        <w:tc>
          <w:tcPr>
            <w:tcW w:w="3237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B96E23" w:rsidRDefault="00BF10E1" w:rsidP="00191812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B96E23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錄影</w:t>
            </w:r>
          </w:p>
          <w:p w:rsidR="00B96E23" w:rsidRDefault="00BF10E1" w:rsidP="00191812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B96E23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攝影</w:t>
            </w:r>
          </w:p>
          <w:p w:rsidR="000A2875" w:rsidRPr="00721E67" w:rsidRDefault="00BF10E1" w:rsidP="00191812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錄音</w:t>
            </w:r>
          </w:p>
        </w:tc>
      </w:tr>
      <w:tr w:rsidR="000A2875" w:rsidRPr="00721E67" w:rsidTr="00AA7938">
        <w:trPr>
          <w:cantSplit/>
          <w:trHeight w:val="409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781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B96E23" w:rsidP="002841AC">
            <w:pPr>
              <w:pStyle w:val="Standard"/>
              <w:spacing w:line="280" w:lineRule="exact"/>
              <w:rPr>
                <w:rFonts w:ascii="微軟正黑體" w:eastAsia="微軟正黑體" w:hAnsi="微軟正黑體"/>
              </w:rPr>
            </w:pP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本中心場地須知</w:t>
            </w:r>
            <w:r w:rsidR="002841AC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播放</w:t>
            </w:r>
            <w:proofErr w:type="gramStart"/>
            <w:r w:rsidR="002841AC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檔</w:t>
            </w:r>
            <w:proofErr w:type="gramEnd"/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只有不</w:t>
            </w:r>
            <w:r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開放</w:t>
            </w:r>
            <w:r w:rsidR="002841AC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攝影</w:t>
            </w: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版本，屆時請主持人用麥克風口頭說明不可飲食、手機關機或靜音。</w:t>
            </w:r>
          </w:p>
        </w:tc>
      </w:tr>
      <w:tr w:rsidR="000A2875" w:rsidRPr="00721E67" w:rsidTr="00AA7938">
        <w:trPr>
          <w:trHeight w:val="695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9760E7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演出橋段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演出中安排</w:t>
            </w:r>
            <w:r w:rsidR="009760E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演員從前台大廳進入觀眾席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是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否</w:t>
            </w:r>
          </w:p>
          <w:p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特殊安排：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貴賓致詞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主持人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F8557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在</w:t>
            </w:r>
            <w:r w:rsidR="00F85579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觀眾席演出</w:t>
            </w:r>
            <w:bookmarkStart w:id="3" w:name="_GoBack"/>
            <w:bookmarkEnd w:id="3"/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人</w:t>
            </w:r>
          </w:p>
        </w:tc>
      </w:tr>
      <w:tr w:rsidR="000A2875" w:rsidRPr="00721E67">
        <w:trPr>
          <w:trHeight w:val="1247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AA7938" w:rsidRDefault="000A2875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AA7938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演出結束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AA7938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無安排</w:t>
            </w:r>
          </w:p>
          <w:p w:rsidR="000A2875" w:rsidRPr="00AA7938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簽名會(前廳)　</w:t>
            </w: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握手會(前廳)　</w:t>
            </w: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拍照會(前廳)　</w:t>
            </w: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　　</w:t>
            </w:r>
          </w:p>
          <w:p w:rsidR="000A2875" w:rsidRPr="00AA7938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為演奏廳設施營運管理之所需，演出結束至觀眾散場完畢(閉館)時間為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b/>
                <w:color w:val="FF0000"/>
                <w:sz w:val="18"/>
                <w:szCs w:val="18"/>
              </w:rPr>
              <w:t>15分鐘內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(含上述活動進行時間)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，</w:t>
            </w:r>
            <w:r w:rsidRPr="00AA7938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逾時本中心人員將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勸離並清場，請依本中心工作人員引導移動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:rsidR="00AD0DC4" w:rsidRPr="00AA7938" w:rsidRDefault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◎請於繳交本表時確認是否舉辦以上活動</w:t>
            </w:r>
            <w:r w:rsid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，</w:t>
            </w:r>
            <w:r w:rsidR="00AA7938" w:rsidRPr="00481222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不接受當日臨時提出舉辦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:rsidR="00AD0DC4" w:rsidRPr="00AA7938" w:rsidRDefault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演出團隊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如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無安排以上活動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，禁止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演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出人員演後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至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大廳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:rsidR="00AA7938" w:rsidRPr="004179E2" w:rsidRDefault="00AA7938" w:rsidP="00AA793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</w:pPr>
            <w:r w:rsidRPr="00721E67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721E67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舞台不開放觀眾上台攝影</w:t>
            </w:r>
            <w:r w:rsidRPr="004179E2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，觀眾不得聚集在舞台前方與演員合照。</w:t>
            </w:r>
          </w:p>
          <w:p w:rsidR="000A2875" w:rsidRPr="00AA7938" w:rsidRDefault="00AA7938" w:rsidP="00AA793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新細明體, PMingLiU"/>
                <w:color w:val="000000"/>
                <w:sz w:val="18"/>
                <w:szCs w:val="18"/>
              </w:rPr>
              <w:t>◎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演出結束後如需於舞台上</w:t>
            </w:r>
            <w:r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拍攝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團隊合照，</w:t>
            </w:r>
            <w:r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請待觀眾全數離場後再上</w:t>
            </w:r>
            <w:r w:rsidRPr="00721E67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舞台合照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。</w:t>
            </w:r>
          </w:p>
        </w:tc>
      </w:tr>
      <w:tr w:rsidR="00763D86" w:rsidRPr="00721E67" w:rsidTr="00D155AD">
        <w:trPr>
          <w:trHeight w:val="2292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D86" w:rsidRPr="00AA7938" w:rsidRDefault="00763D86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AA7938">
              <w:rPr>
                <w:rFonts w:ascii="微軟正黑體" w:eastAsia="微軟正黑體" w:hAnsi="微軟正黑體" w:cs="新細明體, PMingLiU"/>
                <w:sz w:val="22"/>
                <w:szCs w:val="22"/>
              </w:rPr>
              <w:t>注意事項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E51" w:rsidRPr="00AA7938" w:rsidRDefault="00064E51" w:rsidP="00D155AD">
            <w:pPr>
              <w:pStyle w:val="Standard"/>
              <w:spacing w:line="280" w:lineRule="exact"/>
              <w:ind w:left="94" w:hangingChars="52" w:hanging="94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演出團隊使用演奏廳</w:t>
            </w:r>
            <w:proofErr w:type="gramStart"/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期間，</w:t>
            </w:r>
            <w:proofErr w:type="gramEnd"/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應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遵守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相關法律(職業安全衛生法、消防法、勞動基準法等)及劇場設備使用及空間安全指引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，如有違反</w:t>
            </w:r>
            <w:r w:rsidR="00FE481E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或安全之疑慮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，演奏廳劇場人員有權即時制止。演出團隊應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負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進場工作期間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一切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人員安全及劇場設備毀損賠償之責任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。</w:t>
            </w:r>
          </w:p>
          <w:p w:rsidR="00763D86" w:rsidRPr="00AA7938" w:rsidRDefault="00763D86" w:rsidP="00D155AD">
            <w:pPr>
              <w:pStyle w:val="Standard"/>
              <w:spacing w:line="280" w:lineRule="exact"/>
              <w:ind w:left="94" w:hangingChars="52" w:hanging="9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開演前觀眾席應為淨空狀態，團隊之家屬或非相關工作人員請依指示持票入場或出示工作證。</w:t>
            </w:r>
          </w:p>
          <w:p w:rsidR="00AA7938" w:rsidRDefault="00AA7938" w:rsidP="00AA7938">
            <w:pPr>
              <w:pStyle w:val="Standard"/>
              <w:spacing w:line="280" w:lineRule="exact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proofErr w:type="gramStart"/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觀眾</w:t>
            </w:r>
            <w:r>
              <w:rPr>
                <w:rFonts w:ascii="微軟正黑體" w:eastAsia="微軟正黑體" w:hAnsi="微軟正黑體" w:cs="新細明體, PMingLiU"/>
                <w:sz w:val="18"/>
                <w:szCs w:val="18"/>
              </w:rPr>
              <w:t>贈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花</w:t>
            </w:r>
            <w:proofErr w:type="gramEnd"/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，由演出團體前台</w:t>
            </w:r>
            <w:r w:rsidRPr="00064E51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  <w:u w:val="single"/>
              </w:rPr>
              <w:t>代收轉送</w:t>
            </w:r>
            <w:r w:rsidRPr="00064E51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  <w:u w:val="single"/>
              </w:rPr>
              <w:t>至後台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，請勿攜帶</w:t>
            </w:r>
            <w:r w:rsidRPr="00064E51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到觀眾席</w:t>
            </w:r>
            <w:r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，避免水、花粉汙染座椅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:rsidR="00155907" w:rsidRPr="00AA7938" w:rsidRDefault="00155907" w:rsidP="00D155AD">
            <w:pPr>
              <w:pStyle w:val="Standard"/>
              <w:spacing w:line="28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105FD4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本中心</w:t>
            </w:r>
            <w:r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不開放觀眾上舞</w:t>
            </w:r>
            <w:r w:rsidR="00FF6055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臺</w:t>
            </w:r>
            <w:r w:rsidR="00FE481E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獻花</w:t>
            </w:r>
            <w:r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，</w:t>
            </w:r>
            <w:r w:rsidR="00FE481E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演出</w:t>
            </w:r>
            <w:r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獻花</w:t>
            </w:r>
            <w:r w:rsidR="000C5415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至</w:t>
            </w:r>
            <w:r w:rsidR="000C5415"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多三束花，並</w:t>
            </w:r>
            <w:r w:rsidR="00FE481E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僅開放</w:t>
            </w:r>
            <w:r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由演出</w:t>
            </w:r>
            <w:r w:rsidR="00FE481E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工作</w:t>
            </w:r>
            <w:r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人員</w:t>
            </w:r>
            <w:r w:rsidR="00FF6055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於舞臺</w:t>
            </w:r>
            <w:r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獻花。</w:t>
            </w:r>
          </w:p>
          <w:p w:rsidR="00763D86" w:rsidRPr="00AA7938" w:rsidRDefault="00763D86" w:rsidP="00D155AD">
            <w:pPr>
              <w:pStyle w:val="Standard"/>
              <w:spacing w:line="280" w:lineRule="exact"/>
              <w:ind w:left="115" w:hanging="10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請勿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攜帶食物、飲料、水…等入場，前</w:t>
            </w:r>
            <w:proofErr w:type="gramStart"/>
            <w:r w:rsidR="00FF6055"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臺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大廳僅提供</w:t>
            </w:r>
            <w:proofErr w:type="gramEnd"/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飲水，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餐飲請於後</w:t>
            </w:r>
            <w:proofErr w:type="gramStart"/>
            <w:r w:rsidR="00FF6055"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臺</w:t>
            </w:r>
            <w:proofErr w:type="gramEnd"/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化妝室使用，並將垃圾廚餘分類處理。</w:t>
            </w:r>
          </w:p>
          <w:p w:rsidR="00763D86" w:rsidRPr="00AA7938" w:rsidRDefault="00763D86" w:rsidP="00D155AD">
            <w:pPr>
              <w:pStyle w:val="Standard"/>
              <w:spacing w:line="28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FE481E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演出工作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人員出入請</w:t>
            </w:r>
            <w:r w:rsidR="00FE481E" w:rsidRPr="00AA7938">
              <w:rPr>
                <w:rFonts w:ascii="微軟正黑體" w:eastAsia="微軟正黑體" w:hAnsi="微軟正黑體" w:cs="Arial" w:hint="eastAsia"/>
                <w:sz w:val="18"/>
                <w:szCs w:val="18"/>
              </w:rPr>
              <w:t>由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後</w:t>
            </w:r>
            <w:proofErr w:type="gramStart"/>
            <w:r w:rsidR="00FF6055"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臺</w:t>
            </w:r>
            <w:proofErr w:type="gramEnd"/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工作人員出入口進出，未經許可</w:t>
            </w:r>
            <w:r w:rsidR="001E3EEF"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請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勿自行開啟</w:t>
            </w:r>
            <w:r w:rsidR="00FE481E" w:rsidRPr="00AA7938">
              <w:rPr>
                <w:rFonts w:ascii="微軟正黑體" w:eastAsia="微軟正黑體" w:hAnsi="微軟正黑體" w:cs="Arial" w:hint="eastAsia"/>
                <w:sz w:val="18"/>
                <w:szCs w:val="18"/>
              </w:rPr>
              <w:t>演奏廳對外</w:t>
            </w:r>
            <w:r w:rsidR="001E3EEF" w:rsidRPr="00AA7938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大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門。</w:t>
            </w:r>
          </w:p>
        </w:tc>
      </w:tr>
    </w:tbl>
    <w:p w:rsidR="007A3E26" w:rsidRPr="007A3E26" w:rsidRDefault="007A3E26" w:rsidP="007A3E26"/>
    <w:p w:rsidR="0059574B" w:rsidRPr="00721E67" w:rsidRDefault="001D1D0B" w:rsidP="007A3E26">
      <w:pPr>
        <w:pStyle w:val="Standard"/>
        <w:rPr>
          <w:rFonts w:ascii="微軟正黑體" w:eastAsia="微軟正黑體" w:hAnsi="微軟正黑體" w:cs="新細明體, PMingLiU"/>
          <w:sz w:val="20"/>
          <w:szCs w:val="20"/>
        </w:rPr>
      </w:pPr>
      <w:r w:rsidRPr="00F576DB">
        <w:rPr>
          <w:rFonts w:ascii="微軟正黑體" w:eastAsia="微軟正黑體" w:hAnsi="微軟正黑體" w:cs="Arial"/>
          <w:b/>
          <w:color w:val="008000"/>
          <w:sz w:val="36"/>
          <w:szCs w:val="18"/>
        </w:rPr>
        <w:lastRenderedPageBreak/>
        <w:t>後</w:t>
      </w:r>
      <w:proofErr w:type="gramStart"/>
      <w:r w:rsidR="00FF6055">
        <w:rPr>
          <w:rFonts w:ascii="微軟正黑體" w:eastAsia="微軟正黑體" w:hAnsi="微軟正黑體" w:cs="Arial"/>
          <w:b/>
          <w:color w:val="008000"/>
          <w:sz w:val="36"/>
          <w:szCs w:val="18"/>
        </w:rPr>
        <w:t>臺</w:t>
      </w:r>
      <w:proofErr w:type="gramEnd"/>
      <w:r w:rsidRPr="00F576DB">
        <w:rPr>
          <w:rFonts w:ascii="微軟正黑體" w:eastAsia="微軟正黑體" w:hAnsi="微軟正黑體" w:cs="Arial"/>
          <w:b/>
          <w:color w:val="008000"/>
          <w:sz w:val="36"/>
          <w:szCs w:val="18"/>
        </w:rPr>
        <w:t>部門</w:t>
      </w:r>
      <w:r w:rsidRPr="00721E67">
        <w:rPr>
          <w:rFonts w:ascii="微軟正黑體" w:eastAsia="微軟正黑體" w:hAnsi="微軟正黑體" w:cs="新細明體, PMingLiU"/>
          <w:sz w:val="20"/>
          <w:szCs w:val="20"/>
        </w:rPr>
        <w:t xml:space="preserve">　</w:t>
      </w:r>
      <w:r w:rsidR="008A55A9"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每場</w:t>
      </w:r>
      <w:r w:rsidR="008A55A9">
        <w:rPr>
          <w:rFonts w:ascii="微軟正黑體" w:eastAsia="微軟正黑體" w:hAnsi="微軟正黑體" w:cs="新細明體, PMingLiU" w:hint="eastAsia"/>
          <w:color w:val="008000"/>
          <w:sz w:val="20"/>
          <w:szCs w:val="20"/>
        </w:rPr>
        <w:t>演出本</w:t>
      </w:r>
      <w:r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中心</w:t>
      </w:r>
      <w:r w:rsidR="008A55A9">
        <w:rPr>
          <w:rFonts w:ascii="微軟正黑體" w:eastAsia="微軟正黑體" w:hAnsi="微軟正黑體" w:cs="新細明體, PMingLiU"/>
          <w:color w:val="008000"/>
          <w:sz w:val="20"/>
          <w:szCs w:val="20"/>
        </w:rPr>
        <w:t>後</w:t>
      </w:r>
      <w:proofErr w:type="gramStart"/>
      <w:r w:rsidR="00FF6055">
        <w:rPr>
          <w:rFonts w:ascii="微軟正黑體" w:eastAsia="微軟正黑體" w:hAnsi="微軟正黑體" w:cs="新細明體, PMingLiU"/>
          <w:color w:val="008000"/>
          <w:sz w:val="20"/>
          <w:szCs w:val="20"/>
        </w:rPr>
        <w:t>臺</w:t>
      </w:r>
      <w:proofErr w:type="gramEnd"/>
      <w:r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舞</w:t>
      </w:r>
      <w:r w:rsidR="00FF6055">
        <w:rPr>
          <w:rFonts w:ascii="微軟正黑體" w:eastAsia="微軟正黑體" w:hAnsi="微軟正黑體" w:cs="新細明體, PMingLiU"/>
          <w:color w:val="008000"/>
          <w:sz w:val="20"/>
          <w:szCs w:val="20"/>
        </w:rPr>
        <w:t>臺</w:t>
      </w:r>
      <w:r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監督1名，技術協助1名。</w:t>
      </w: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507"/>
        <w:gridCol w:w="1701"/>
        <w:gridCol w:w="708"/>
        <w:gridCol w:w="709"/>
        <w:gridCol w:w="284"/>
        <w:gridCol w:w="4087"/>
      </w:tblGrid>
      <w:tr w:rsidR="0059574B" w:rsidRPr="00721E67" w:rsidTr="00112706">
        <w:trPr>
          <w:trHeight w:val="798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721E67" w:rsidRDefault="00ED30CC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化妝間</w:t>
            </w:r>
          </w:p>
        </w:tc>
        <w:tc>
          <w:tcPr>
            <w:tcW w:w="7996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721E67" w:rsidRDefault="00721E67" w:rsidP="00ED30CC">
            <w:pPr>
              <w:pStyle w:val="Standard"/>
              <w:spacing w:line="320" w:lineRule="exact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1人化妝間</w:t>
            </w:r>
            <w:r w:rsid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ED30CC"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2人化妝間</w:t>
            </w:r>
            <w:r w:rsid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ED30CC"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10人化妝間</w:t>
            </w:r>
            <w:r w:rsid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ED30CC"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30人化妝間</w:t>
            </w:r>
          </w:p>
        </w:tc>
      </w:tr>
      <w:tr w:rsidR="001E27BF" w:rsidRPr="00721E67" w:rsidTr="004D64B0">
        <w:trPr>
          <w:cantSplit/>
          <w:trHeight w:val="400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1E" w:rsidRDefault="001E27BF" w:rsidP="00ED30CC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舞</w:t>
            </w:r>
            <w:r w:rsidR="00FF6055"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部門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  <w:t>設備詳見</w:t>
            </w:r>
          </w:p>
          <w:p w:rsidR="001E27BF" w:rsidRDefault="00F779C2" w:rsidP="00ED30CC">
            <w:pPr>
              <w:pStyle w:val="Standard"/>
              <w:spacing w:line="320" w:lineRule="exact"/>
              <w:jc w:val="center"/>
              <w:rPr>
                <w:rStyle w:val="ab"/>
                <w:rFonts w:ascii="微軟正黑體" w:eastAsia="微軟正黑體" w:hAnsi="微軟正黑體" w:cs="Arial"/>
                <w:sz w:val="16"/>
                <w:szCs w:val="16"/>
              </w:rPr>
            </w:pPr>
            <w:hyperlink r:id="rId7" w:history="1">
              <w:r w:rsidR="001E27BF" w:rsidRPr="00ED30CC">
                <w:rPr>
                  <w:rStyle w:val="ab"/>
                  <w:rFonts w:ascii="微軟正黑體" w:eastAsia="微軟正黑體" w:hAnsi="微軟正黑體" w:cs="Arial" w:hint="eastAsia"/>
                  <w:sz w:val="16"/>
                  <w:szCs w:val="16"/>
                </w:rPr>
                <w:t>本中心</w:t>
              </w:r>
              <w:r w:rsidR="001E27BF" w:rsidRPr="00ED30CC">
                <w:rPr>
                  <w:rStyle w:val="ab"/>
                  <w:rFonts w:ascii="微軟正黑體" w:eastAsia="微軟正黑體" w:hAnsi="微軟正黑體" w:cs="Arial"/>
                  <w:sz w:val="16"/>
                  <w:szCs w:val="16"/>
                </w:rPr>
                <w:t>技術資料</w:t>
              </w:r>
            </w:hyperlink>
          </w:p>
          <w:p w:rsidR="001702DA" w:rsidRDefault="001702DA" w:rsidP="001702DA">
            <w:pPr>
              <w:pStyle w:val="Standard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55F0E77" wp14:editId="6ABAB76E">
                  <wp:extent cx="874643" cy="874643"/>
                  <wp:effectExtent l="0" t="0" r="1905" b="1905"/>
                  <wp:docPr id="11" name="圖片 11" descr="C:\Users\user\Downloads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07" cy="8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2DA" w:rsidRPr="001702DA" w:rsidRDefault="00F779C2" w:rsidP="001702DA">
            <w:pPr>
              <w:jc w:val="center"/>
              <w:rPr>
                <w:rFonts w:ascii="微軟正黑體" w:eastAsia="微軟正黑體" w:hAnsi="微軟正黑體"/>
                <w:sz w:val="14"/>
                <w:szCs w:val="16"/>
              </w:rPr>
            </w:pPr>
            <w:hyperlink r:id="rId9" w:history="1">
              <w:r w:rsidR="001702DA" w:rsidRPr="001702DA">
                <w:rPr>
                  <w:rStyle w:val="ab"/>
                  <w:rFonts w:ascii="微軟正黑體" w:eastAsia="微軟正黑體" w:hAnsi="微軟正黑體"/>
                  <w:sz w:val="14"/>
                  <w:szCs w:val="16"/>
                </w:rPr>
                <w:t>https://pse.is/75qczl</w:t>
              </w:r>
            </w:hyperlink>
          </w:p>
        </w:tc>
        <w:tc>
          <w:tcPr>
            <w:tcW w:w="799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1E27BF" w:rsidRDefault="001E27BF" w:rsidP="001E27BF">
            <w:pPr>
              <w:pStyle w:val="Standard"/>
              <w:spacing w:line="320" w:lineRule="exact"/>
              <w:ind w:left="276" w:right="118" w:hanging="204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1E27BF">
              <w:rPr>
                <w:rFonts w:ascii="微軟正黑體" w:eastAsia="微軟正黑體" w:hAnsi="微軟正黑體" w:cs="Arial" w:hint="eastAsia"/>
                <w:szCs w:val="22"/>
              </w:rPr>
              <w:t xml:space="preserve">舞  </w:t>
            </w:r>
            <w:proofErr w:type="gramStart"/>
            <w:r w:rsidR="00FF6055">
              <w:rPr>
                <w:rFonts w:ascii="微軟正黑體" w:eastAsia="微軟正黑體" w:hAnsi="微軟正黑體" w:cs="Arial" w:hint="eastAsia"/>
                <w:szCs w:val="22"/>
              </w:rPr>
              <w:t>臺</w:t>
            </w:r>
            <w:proofErr w:type="gramEnd"/>
            <w:r w:rsidRPr="001E27BF">
              <w:rPr>
                <w:rFonts w:ascii="微軟正黑體" w:eastAsia="微軟正黑體" w:hAnsi="微軟正黑體" w:cs="Arial" w:hint="eastAsia"/>
                <w:szCs w:val="22"/>
              </w:rPr>
              <w:t xml:space="preserve">   設  備</w:t>
            </w:r>
          </w:p>
        </w:tc>
      </w:tr>
      <w:tr w:rsidR="001E27BF" w:rsidRPr="00721E67" w:rsidTr="004D64B0">
        <w:trPr>
          <w:cantSplit/>
          <w:trHeight w:val="677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721E67" w:rsidRDefault="001E27BF" w:rsidP="00ED30CC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210C4A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  <w:u w:val="single"/>
              </w:rPr>
              <w:t>音樂</w:t>
            </w:r>
            <w:r w:rsidRPr="00210C4A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2"/>
                <w:u w:val="single"/>
              </w:rPr>
              <w:t>類</w:t>
            </w: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節目均</w:t>
            </w:r>
            <w:r w:rsidRPr="00210C4A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事先</w:t>
            </w: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架設</w:t>
            </w:r>
            <w:r w:rsidRPr="00210C4A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  <w:u w:val="single"/>
              </w:rPr>
              <w:t>音響反射板</w:t>
            </w: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(請勿任意移動)，如</w:t>
            </w:r>
            <w:r w:rsidRPr="00210C4A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  <w:u w:val="single"/>
              </w:rPr>
              <w:t>不使用請額外備註</w:t>
            </w:r>
            <w:r w:rsidRPr="00210C4A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2"/>
                <w:u w:val="single"/>
              </w:rPr>
              <w:t>。</w:t>
            </w:r>
          </w:p>
          <w:p w:rsidR="001E27BF" w:rsidRPr="00210C4A" w:rsidRDefault="001E27BF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◎音響</w:t>
            </w:r>
            <w:proofErr w:type="gramStart"/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反射板內實際</w:t>
            </w:r>
            <w:proofErr w:type="gramEnd"/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演出空間約37坪</w:t>
            </w:r>
            <w:r w:rsidRPr="00210C4A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。</w:t>
            </w:r>
          </w:p>
          <w:p w:rsidR="001E27BF" w:rsidRDefault="001E27BF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210C4A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反射板在投影天幕前面，使用天幕則不能同時使用反射板。</w:t>
            </w:r>
          </w:p>
          <w:p w:rsidR="008670A8" w:rsidRPr="008670A8" w:rsidRDefault="008670A8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8670A8">
              <w:rPr>
                <w:rFonts w:ascii="微軟正黑體" w:eastAsia="微軟正黑體" w:hAnsi="微軟正黑體" w:cs="Arial" w:hint="eastAsia"/>
                <w:color w:val="FF0000"/>
                <w:spacing w:val="-4"/>
                <w:sz w:val="22"/>
                <w:szCs w:val="22"/>
              </w:rPr>
              <w:t>吊掛背景布條或</w:t>
            </w:r>
            <w:proofErr w:type="gramStart"/>
            <w:r w:rsidRPr="008670A8">
              <w:rPr>
                <w:rFonts w:ascii="微軟正黑體" w:eastAsia="微軟正黑體" w:hAnsi="微軟正黑體" w:cs="Arial" w:hint="eastAsia"/>
                <w:color w:val="FF0000"/>
                <w:spacing w:val="-4"/>
                <w:sz w:val="22"/>
                <w:szCs w:val="22"/>
              </w:rPr>
              <w:t>其他吊</w:t>
            </w:r>
            <w:proofErr w:type="gramEnd"/>
            <w:r w:rsidRPr="008670A8">
              <w:rPr>
                <w:rFonts w:ascii="微軟正黑體" w:eastAsia="微軟正黑體" w:hAnsi="微軟正黑體" w:cs="Arial" w:hint="eastAsia"/>
                <w:color w:val="FF0000"/>
                <w:spacing w:val="-4"/>
                <w:sz w:val="22"/>
                <w:szCs w:val="22"/>
              </w:rPr>
              <w:t>掛需求，則不能同時使用反射板，請先確認演出形式。</w:t>
            </w:r>
          </w:p>
        </w:tc>
      </w:tr>
      <w:tr w:rsidR="001E27BF" w:rsidRPr="00721E67" w:rsidTr="00112706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721E67" w:rsidRDefault="001E27B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909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節目間隔是否上下大幕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D93B90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</w:t>
            </w:r>
            <w:r w:rsidRPr="00210C4A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  <w:r w:rsidR="00D93B9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</w:t>
            </w:r>
            <w:r w:rsidR="00D93B90" w:rsidRPr="00D93B90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請</w:t>
            </w:r>
            <w:r w:rsidR="00D93B90" w:rsidRPr="00D93B90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演出單位</w:t>
            </w:r>
            <w:r w:rsidR="00D93B90" w:rsidRPr="00D93B90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派員升降</w:t>
            </w:r>
          </w:p>
        </w:tc>
      </w:tr>
      <w:tr w:rsidR="001E27BF" w:rsidRPr="00721E67" w:rsidTr="00112706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721E67" w:rsidRDefault="001E27B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909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使用舞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左右側投影幕</w:t>
            </w:r>
          </w:p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/>
                <w:kern w:val="0"/>
                <w:sz w:val="22"/>
                <w:szCs w:val="22"/>
              </w:rPr>
              <w:t>(投影幕尺寸:高3m，寬4m，約200吋)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只用一側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兩側皆用)</w:t>
            </w:r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</w:p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 </w:t>
            </w:r>
            <w:r w:rsidR="00D93B9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</w:t>
            </w:r>
            <w:r w:rsidRPr="00210C4A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請自備投影機及筆電</w:t>
            </w:r>
          </w:p>
        </w:tc>
      </w:tr>
      <w:tr w:rsidR="00B04B84" w:rsidRPr="00721E67" w:rsidTr="00B04B84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07" w:type="dxa"/>
            <w:vMerge w:val="restart"/>
            <w:tcBorders>
              <w:top w:val="dotted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8D7AA9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音樂</w:t>
            </w:r>
            <w:proofErr w:type="gramStart"/>
            <w:r>
              <w:rPr>
                <w:rFonts w:ascii="微軟正黑體" w:eastAsia="微軟正黑體" w:hAnsi="微軟正黑體"/>
                <w:sz w:val="22"/>
                <w:szCs w:val="22"/>
              </w:rPr>
              <w:t>節目免填</w:t>
            </w:r>
            <w:proofErr w:type="gramEnd"/>
          </w:p>
        </w:tc>
        <w:tc>
          <w:tcPr>
            <w:tcW w:w="7489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04B84" w:rsidRPr="00210C4A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舞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臺</w:t>
            </w: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大小：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E20A9B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使用</w:t>
            </w: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全場　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E20A9B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使用</w:t>
            </w: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半場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(降中隔幕，使用下舞臺)</w:t>
            </w:r>
          </w:p>
        </w:tc>
      </w:tr>
      <w:tr w:rsidR="00B04B84" w:rsidRPr="00721E67" w:rsidTr="00B04B84">
        <w:trPr>
          <w:cantSplit/>
          <w:trHeight w:val="20"/>
        </w:trPr>
        <w:tc>
          <w:tcPr>
            <w:tcW w:w="1620" w:type="dxa"/>
            <w:vMerge/>
            <w:tcBorders>
              <w:top w:val="single" w:sz="4" w:space="0" w:color="auto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B04B84">
            <w:pPr>
              <w:widowControl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04B84" w:rsidRPr="00210C4A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使用舞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臺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天幕投影  </w:t>
            </w:r>
          </w:p>
        </w:tc>
        <w:tc>
          <w:tcPr>
            <w:tcW w:w="4087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 w:rsidRPr="00210C4A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  <w:r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 w:rsidRPr="00210C4A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請自備投影機及筆電</w:t>
            </w:r>
          </w:p>
        </w:tc>
      </w:tr>
      <w:tr w:rsidR="00B04B84" w:rsidRPr="00721E67" w:rsidTr="00B04B84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B04B84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4B84" w:rsidRDefault="00B04B84" w:rsidP="00B04B84">
            <w:pPr>
              <w:widowControl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使用電腦空</w:t>
            </w:r>
            <w:proofErr w:type="gramStart"/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桿</w:t>
            </w:r>
            <w:proofErr w:type="gramEnd"/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(共8</w:t>
            </w:r>
            <w:proofErr w:type="gramStart"/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桿</w:t>
            </w:r>
            <w:proofErr w:type="gramEnd"/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，每</w:t>
            </w:r>
            <w:proofErr w:type="gramStart"/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桿</w:t>
            </w:r>
            <w:proofErr w:type="gramEnd"/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長約18 M，限重450 kg)</w:t>
            </w:r>
          </w:p>
          <w:p w:rsidR="00B04B84" w:rsidRPr="00210C4A" w:rsidRDefault="00B04B84" w:rsidP="00B04B84">
            <w:pPr>
              <w:widowControl/>
              <w:rPr>
                <w:rFonts w:ascii="微軟正黑體" w:eastAsia="微軟正黑體" w:hAnsi="微軟正黑體"/>
                <w:color w:val="FF0000"/>
                <w:sz w:val="18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※各</w:t>
            </w:r>
            <w:proofErr w:type="gramStart"/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桿距可</w:t>
            </w:r>
            <w:proofErr w:type="gramEnd"/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參考本</w:t>
            </w:r>
            <w:proofErr w:type="gramStart"/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中心官網</w:t>
            </w:r>
            <w:proofErr w:type="gramEnd"/>
            <w:r w:rsidR="00F779C2">
              <w:rPr>
                <w:rStyle w:val="ab"/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fldChar w:fldCharType="begin"/>
            </w:r>
            <w:r w:rsidR="00F779C2">
              <w:rPr>
                <w:rStyle w:val="ab"/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instrText xml:space="preserve"> HYPERLINK "https://www.huludun.taichung.gov.tw/form_other/index-1.asp?Parser=99,9,41,,,,351,23" </w:instrText>
            </w:r>
            <w:r w:rsidR="00F779C2">
              <w:rPr>
                <w:rStyle w:val="ab"/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fldChar w:fldCharType="separate"/>
            </w:r>
            <w:r w:rsidRPr="00210C4A">
              <w:rPr>
                <w:rStyle w:val="ab"/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技術資料</w:t>
            </w:r>
            <w:r w:rsidR="00F779C2">
              <w:rPr>
                <w:rStyle w:val="ab"/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fldChar w:fldCharType="end"/>
            </w:r>
          </w:p>
          <w:p w:rsidR="00B04B84" w:rsidRPr="00210C4A" w:rsidRDefault="00B04B84" w:rsidP="00B04B84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※演出中如需升降</w:t>
            </w:r>
            <w:proofErr w:type="gramStart"/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桿</w:t>
            </w:r>
            <w:proofErr w:type="gramEnd"/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請</w:t>
            </w:r>
            <w:r w:rsidRPr="00210C4A">
              <w:rPr>
                <w:rFonts w:ascii="微軟正黑體" w:eastAsia="微軟正黑體" w:hAnsi="微軟正黑體" w:cs="標楷體" w:hint="eastAsia"/>
                <w:color w:val="FF0000"/>
                <w:kern w:val="0"/>
                <w:sz w:val="18"/>
                <w:szCs w:val="22"/>
              </w:rPr>
              <w:t>演出單位派員操作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B04B84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 w:rsidRPr="00210C4A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996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374B2F" w:rsidRDefault="00B04B84" w:rsidP="00B04B84">
            <w:pPr>
              <w:pStyle w:val="Standard"/>
              <w:spacing w:line="320" w:lineRule="exact"/>
              <w:ind w:left="276" w:right="118" w:hanging="204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74B2F">
              <w:rPr>
                <w:rFonts w:ascii="微軟正黑體" w:eastAsia="微軟正黑體" w:hAnsi="微軟正黑體" w:cs="Arial"/>
                <w:szCs w:val="22"/>
              </w:rPr>
              <w:t xml:space="preserve">舞  </w:t>
            </w:r>
            <w:proofErr w:type="gramStart"/>
            <w:r>
              <w:rPr>
                <w:rFonts w:ascii="微軟正黑體" w:eastAsia="微軟正黑體" w:hAnsi="微軟正黑體" w:cs="Arial"/>
                <w:szCs w:val="22"/>
              </w:rPr>
              <w:t>臺</w:t>
            </w:r>
            <w:proofErr w:type="gramEnd"/>
            <w:r w:rsidRPr="00374B2F">
              <w:rPr>
                <w:rFonts w:ascii="微軟正黑體" w:eastAsia="微軟正黑體" w:hAnsi="微軟正黑體" w:cs="Arial"/>
                <w:szCs w:val="22"/>
              </w:rPr>
              <w:t xml:space="preserve">  器  材  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項目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現有數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申請數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注意事項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374B2F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74B2F">
              <w:rPr>
                <w:rFonts w:ascii="微軟正黑體" w:eastAsia="微軟正黑體" w:hAnsi="微軟正黑體"/>
                <w:sz w:val="22"/>
                <w:szCs w:val="22"/>
              </w:rPr>
              <w:t>鋼琴</w:t>
            </w:r>
          </w:p>
          <w:p w:rsidR="00B04B84" w:rsidRPr="00374B2F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山葉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5號</w:t>
            </w:r>
            <w:r w:rsidRPr="00374B2F">
              <w:rPr>
                <w:rFonts w:ascii="微軟正黑體" w:eastAsia="微軟正黑體" w:hAnsi="微軟正黑體" w:hint="eastAsia"/>
                <w:sz w:val="22"/>
                <w:szCs w:val="22"/>
              </w:rPr>
              <w:t>(免費)</w:t>
            </w:r>
          </w:p>
          <w:p w:rsidR="00B04B84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史坦威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274號</w:t>
            </w:r>
          </w:p>
          <w:p w:rsidR="00B04B84" w:rsidRPr="00D0495C" w:rsidRDefault="00B04B84" w:rsidP="00B04B84">
            <w:pPr>
              <w:widowControl/>
              <w:ind w:firstLineChars="100" w:firstLine="180"/>
              <w:jc w:val="both"/>
              <w:rPr>
                <w:rFonts w:ascii="微軟正黑體" w:eastAsia="微軟正黑體" w:hAnsi="微軟正黑體" w:cs="標楷體"/>
                <w:kern w:val="0"/>
                <w:sz w:val="18"/>
                <w:szCs w:val="22"/>
              </w:rPr>
            </w:pPr>
            <w:r w:rsidRPr="00D0495C">
              <w:rPr>
                <w:rFonts w:ascii="微軟正黑體" w:eastAsia="微軟正黑體" w:hAnsi="微軟正黑體" w:hint="eastAsia"/>
                <w:sz w:val="18"/>
                <w:szCs w:val="22"/>
              </w:rPr>
              <w:t>(一個時段八千元)</w:t>
            </w:r>
          </w:p>
          <w:p w:rsidR="00B04B84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愛沙尼亞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274號</w:t>
            </w:r>
          </w:p>
          <w:p w:rsidR="00B04B84" w:rsidRPr="00D0495C" w:rsidRDefault="00B04B84" w:rsidP="00B04B84">
            <w:pPr>
              <w:widowControl/>
              <w:ind w:firstLineChars="100" w:firstLine="180"/>
              <w:jc w:val="both"/>
              <w:rPr>
                <w:rFonts w:ascii="微軟正黑體" w:eastAsia="微軟正黑體" w:hAnsi="微軟正黑體" w:cs="標楷體"/>
                <w:kern w:val="0"/>
                <w:sz w:val="18"/>
                <w:szCs w:val="22"/>
              </w:rPr>
            </w:pPr>
            <w:r w:rsidRPr="00D0495C">
              <w:rPr>
                <w:rFonts w:ascii="微軟正黑體" w:eastAsia="微軟正黑體" w:hAnsi="微軟正黑體" w:hint="eastAsia"/>
                <w:sz w:val="18"/>
                <w:szCs w:val="22"/>
              </w:rPr>
              <w:t>(一個時段五千元)</w:t>
            </w:r>
          </w:p>
          <w:p w:rsidR="00B04B84" w:rsidRPr="00374B2F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有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請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調音師</w:t>
            </w:r>
          </w:p>
          <w:p w:rsidR="00B04B84" w:rsidRPr="00374B2F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沒有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請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調音師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74B2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04B84" w:rsidRPr="005A7C54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演出中如需移動請自行派員處理(須戴手套)</w:t>
            </w:r>
          </w:p>
          <w:p w:rsidR="00B04B84" w:rsidRPr="005A7C54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如有請調音師，請事先提供調音師資料：公司名稱、姓名、電話、調音證照/執照</w:t>
            </w:r>
            <w:r w:rsidRPr="005A7C54">
              <w:rPr>
                <w:rFonts w:ascii="微軟正黑體" w:eastAsia="微軟正黑體" w:hAnsi="微軟正黑體" w:hint="eastAsia"/>
                <w:sz w:val="18"/>
                <w:szCs w:val="18"/>
              </w:rPr>
              <w:t>(掃描或拍照)</w:t>
            </w: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。</w:t>
            </w:r>
          </w:p>
          <w:p w:rsidR="00B04B84" w:rsidRPr="005A7C54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當天請演出單位的人員確認鋼琴定位，</w:t>
            </w:r>
            <w:proofErr w:type="gramStart"/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以及跟調音</w:t>
            </w:r>
            <w:proofErr w:type="gramEnd"/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師接洽付款，並點交確認調音之後的鋼琴。</w:t>
            </w:r>
          </w:p>
          <w:p w:rsidR="00B04B84" w:rsidRPr="005A7C54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本中心不代為處理調音事宜。</w:t>
            </w:r>
          </w:p>
          <w:p w:rsidR="00B04B84" w:rsidRPr="00374B2F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</w:rPr>
            </w:pPr>
            <w:r w:rsidRPr="005A7C54">
              <w:rPr>
                <w:rFonts w:ascii="微軟正黑體" w:eastAsia="微軟正黑體" w:hAnsi="微軟正黑體" w:hint="eastAsia"/>
                <w:sz w:val="18"/>
                <w:szCs w:val="18"/>
              </w:rPr>
              <w:t>時段計算方式：上午、下午、晚間。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樂隊</w:t>
            </w:r>
            <w:proofErr w:type="gramStart"/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專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用椅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僅供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舞臺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表演使用，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不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得用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於其它場所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，例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如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化妝間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休息室使用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譜架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演出結束後，</w:t>
            </w:r>
            <w:proofErr w:type="gramStart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請歸原處</w:t>
            </w:r>
            <w:proofErr w:type="gramEnd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並點清數量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司儀</w:t>
            </w:r>
            <w:proofErr w:type="gramStart"/>
            <w:r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proofErr w:type="gramEnd"/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長106*寬60.5*高87.5cm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使用後請演出單位搬回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合唱</w:t>
            </w:r>
            <w:proofErr w:type="gramStart"/>
            <w:r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proofErr w:type="gramEnd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(長177cm*寬36.5cm*高24cm)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放置於舞臺後方，任意取用組合</w:t>
            </w:r>
          </w:p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使用</w:t>
            </w:r>
            <w:proofErr w:type="gramStart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後請搬回</w:t>
            </w:r>
            <w:proofErr w:type="gramEnd"/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位(排列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整齊</w:t>
            </w:r>
            <w:proofErr w:type="gramStart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勿</w:t>
            </w:r>
            <w:proofErr w:type="gramEnd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刮傷地板)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塑膠舞蹈地板(含</w:t>
            </w:r>
            <w:proofErr w:type="gramStart"/>
            <w:r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口用</w:t>
            </w:r>
            <w:proofErr w:type="gramEnd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演出單位</w:t>
            </w:r>
            <w:r w:rsidRPr="000665E1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自行鋪設，</w:t>
            </w:r>
            <w:r w:rsidRPr="000665E1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自備</w:t>
            </w:r>
            <w:r w:rsidRPr="000665E1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黑</w:t>
            </w:r>
            <w:r w:rsidRPr="000665E1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膠帶</w:t>
            </w:r>
            <w:r w:rsidR="00E56C3F">
              <w:rPr>
                <w:rFonts w:ascii="微軟正黑體" w:eastAsia="微軟正黑體" w:hAnsi="微軟正黑體"/>
                <w:sz w:val="22"/>
                <w:szCs w:val="22"/>
              </w:rPr>
              <w:t>，使用</w:t>
            </w:r>
            <w:proofErr w:type="gramStart"/>
            <w:r w:rsidR="00E56C3F">
              <w:rPr>
                <w:rFonts w:ascii="微軟正黑體" w:eastAsia="微軟正黑體" w:hAnsi="微軟正黑體"/>
                <w:sz w:val="22"/>
                <w:szCs w:val="22"/>
              </w:rPr>
              <w:t>後請搬回</w:t>
            </w:r>
            <w:proofErr w:type="gramEnd"/>
            <w:r w:rsidR="00E56C3F">
              <w:rPr>
                <w:rFonts w:ascii="微軟正黑體" w:eastAsia="微軟正黑體" w:hAnsi="微軟正黑體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調燈梯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四支</w:t>
            </w:r>
            <w:proofErr w:type="gramStart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安全腳</w:t>
            </w:r>
            <w:proofErr w:type="gramEnd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要固定，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使用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安全自行負責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折疊桌(白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色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使用後請演出單位自行搬回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</w:t>
            </w:r>
          </w:p>
        </w:tc>
      </w:tr>
    </w:tbl>
    <w:p w:rsidR="00374B2F" w:rsidRDefault="00374B2F"/>
    <w:p w:rsidR="00374B2F" w:rsidRDefault="00374B2F"/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1266"/>
        <w:gridCol w:w="1083"/>
        <w:gridCol w:w="5650"/>
      </w:tblGrid>
      <w:tr w:rsidR="00F63898" w:rsidRPr="00721E67" w:rsidTr="00CC2426">
        <w:trPr>
          <w:cantSplit/>
          <w:trHeight w:val="2113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1E" w:rsidRDefault="00F63898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lastRenderedPageBreak/>
              <w:t>燈光部門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  <w:t>設備詳見</w:t>
            </w:r>
          </w:p>
          <w:p w:rsidR="00F63898" w:rsidRDefault="00F779C2">
            <w:pPr>
              <w:pStyle w:val="Standard"/>
              <w:spacing w:line="320" w:lineRule="exact"/>
              <w:jc w:val="center"/>
              <w:rPr>
                <w:rStyle w:val="ab"/>
                <w:rFonts w:ascii="微軟正黑體" w:eastAsia="微軟正黑體" w:hAnsi="微軟正黑體" w:cs="Arial"/>
                <w:sz w:val="16"/>
                <w:szCs w:val="16"/>
              </w:rPr>
            </w:pPr>
            <w:hyperlink r:id="rId10" w:history="1">
              <w:r w:rsidR="00F63898" w:rsidRPr="00ED30CC">
                <w:rPr>
                  <w:rStyle w:val="ab"/>
                  <w:rFonts w:ascii="微軟正黑體" w:eastAsia="微軟正黑體" w:hAnsi="微軟正黑體" w:cs="Arial" w:hint="eastAsia"/>
                  <w:sz w:val="16"/>
                  <w:szCs w:val="16"/>
                </w:rPr>
                <w:t>本中心</w:t>
              </w:r>
              <w:r w:rsidR="00F63898" w:rsidRPr="00ED30CC">
                <w:rPr>
                  <w:rStyle w:val="ab"/>
                  <w:rFonts w:ascii="微軟正黑體" w:eastAsia="微軟正黑體" w:hAnsi="微軟正黑體" w:cs="Arial"/>
                  <w:sz w:val="16"/>
                  <w:szCs w:val="16"/>
                </w:rPr>
                <w:t>技術資料</w:t>
              </w:r>
            </w:hyperlink>
          </w:p>
          <w:p w:rsidR="001702DA" w:rsidRDefault="001702DA" w:rsidP="001702DA">
            <w:pPr>
              <w:pStyle w:val="Standard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5AF9CD7E" wp14:editId="3C4D2E9F">
                  <wp:extent cx="874643" cy="874643"/>
                  <wp:effectExtent l="0" t="0" r="1905" b="1905"/>
                  <wp:docPr id="2" name="圖片 2" descr="C:\Users\user\Downloads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07" cy="8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2DA" w:rsidRPr="001702DA" w:rsidRDefault="00F779C2" w:rsidP="001702DA">
            <w:pPr>
              <w:jc w:val="center"/>
              <w:rPr>
                <w:rFonts w:ascii="微軟正黑體" w:eastAsia="微軟正黑體" w:hAnsi="微軟正黑體"/>
                <w:sz w:val="14"/>
                <w:szCs w:val="16"/>
              </w:rPr>
            </w:pPr>
            <w:hyperlink r:id="rId11" w:history="1">
              <w:r w:rsidR="001702DA" w:rsidRPr="001702DA">
                <w:rPr>
                  <w:rStyle w:val="ab"/>
                  <w:rFonts w:ascii="微軟正黑體" w:eastAsia="微軟正黑體" w:hAnsi="微軟正黑體"/>
                  <w:sz w:val="14"/>
                  <w:szCs w:val="16"/>
                </w:rPr>
                <w:t>https://pse.is/75qczl</w:t>
              </w:r>
            </w:hyperlink>
          </w:p>
        </w:tc>
        <w:tc>
          <w:tcPr>
            <w:tcW w:w="799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2A4" w:rsidRPr="00B952A4" w:rsidRDefault="00B952A4" w:rsidP="00B952A4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952A4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沒有委託廠商，</w:t>
            </w:r>
            <w:r w:rsidRPr="00B952A4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音樂會節目使用館方</w:t>
            </w:r>
            <w:r w:rsidRPr="00B952A4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照明系統(反射板、貓道、包廂)</w:t>
            </w:r>
          </w:p>
          <w:p w:rsidR="00593D1E" w:rsidRPr="00593D1E" w:rsidRDefault="00B952A4" w:rsidP="00593D1E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952A4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有</w:t>
            </w:r>
            <w:r w:rsidR="00593D1E" w:rsidRPr="00593D1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委託廠商，公司</w:t>
            </w:r>
            <w:r w:rsidR="00593D1E"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5D767D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="00593D1E"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F63898" w:rsidRPr="00F63898" w:rsidRDefault="00F63898" w:rsidP="00F6389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自備燈光控制器</w:t>
            </w:r>
            <w:r w:rsidRPr="00A91634">
              <w:rPr>
                <w:rFonts w:ascii="微軟正黑體" w:eastAsia="微軟正黑體" w:hAnsi="微軟正黑體" w:cs="新細明體, PMingLiU"/>
                <w:b/>
                <w:sz w:val="22"/>
                <w:szCs w:val="22"/>
                <w:u w:val="single"/>
              </w:rPr>
              <w:t>訊號進館方</w:t>
            </w:r>
            <w:r w:rsidR="00A91634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燈光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系統</w:t>
            </w:r>
          </w:p>
          <w:p w:rsidR="00F63898" w:rsidRPr="00F63898" w:rsidRDefault="00F63898" w:rsidP="00F6389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新細明體, PMingLiU"/>
                <w:sz w:val="22"/>
                <w:szCs w:val="22"/>
              </w:rPr>
              <w:t>使用館方並外加系統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只使用自備外加系統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只使用館方系統</w:t>
            </w:r>
          </w:p>
          <w:p w:rsidR="00F63898" w:rsidRDefault="00F63898">
            <w:pPr>
              <w:pStyle w:val="Standard"/>
              <w:widowControl/>
              <w:spacing w:line="320" w:lineRule="exact"/>
              <w:ind w:left="72"/>
              <w:rPr>
                <w:rFonts w:ascii="MS Gothic" w:eastAsiaTheme="minorEastAsia" w:hAnsi="MS Gothic" w:cs="MS Gothic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Arial"/>
                <w:sz w:val="22"/>
                <w:szCs w:val="22"/>
              </w:rPr>
              <w:t>追蹤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燈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/2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(</w:t>
            </w:r>
            <w:r w:rsidR="00A91634"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位於2樓控制室，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請</w:t>
            </w:r>
            <w:r w:rsidRPr="000665E1">
              <w:rPr>
                <w:rFonts w:ascii="微軟正黑體" w:eastAsia="微軟正黑體" w:hAnsi="微軟正黑體" w:cs="新細明體, PMingLiU"/>
                <w:color w:val="FF0000"/>
                <w:sz w:val="22"/>
                <w:szCs w:val="18"/>
              </w:rPr>
              <w:t>自派操控人員)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 xml:space="preserve"> </w:t>
            </w:r>
          </w:p>
          <w:p w:rsidR="00F63898" w:rsidRPr="00721E67" w:rsidRDefault="00F63898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外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接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大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電：</w:t>
            </w:r>
            <w:r w:rsidRPr="00083C6F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220V三相四線，外接電以不超過100安培為限。</w:t>
            </w:r>
          </w:p>
          <w:p w:rsidR="00F63898" w:rsidRPr="00F7748B" w:rsidRDefault="00F63898" w:rsidP="00F7748B">
            <w:pPr>
              <w:pStyle w:val="Standard"/>
              <w:widowControl/>
              <w:spacing w:line="280" w:lineRule="exact"/>
              <w:ind w:left="11" w:hanging="11"/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</w:pP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舞</w:t>
            </w:r>
            <w:r w:rsidR="00FF6055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臺</w:t>
            </w: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燈具皆置</w:t>
            </w:r>
            <w:proofErr w:type="gramStart"/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放於燈車</w:t>
            </w:r>
            <w:proofErr w:type="gramEnd"/>
            <w:r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上</w:t>
            </w:r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，舞</w:t>
            </w:r>
            <w:r w:rsidR="00FF6055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臺</w:t>
            </w:r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燈</w:t>
            </w:r>
            <w:proofErr w:type="gramStart"/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桿</w:t>
            </w:r>
            <w:proofErr w:type="gramEnd"/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上</w:t>
            </w:r>
            <w:r w:rsid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面</w:t>
            </w:r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並無燈具，</w:t>
            </w:r>
            <w:r w:rsid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請</w:t>
            </w: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自備專業燈光技術人員</w:t>
            </w:r>
            <w:r w:rsidR="006A6692"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裝燈</w:t>
            </w: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。</w:t>
            </w:r>
          </w:p>
          <w:p w:rsidR="00F7748B" w:rsidRPr="00527250" w:rsidRDefault="00F7748B" w:rsidP="00F7748B">
            <w:pPr>
              <w:pStyle w:val="Standard"/>
              <w:widowControl/>
              <w:spacing w:line="280" w:lineRule="exact"/>
              <w:ind w:left="11" w:hanging="11"/>
              <w:rPr>
                <w:rFonts w:ascii="微軟正黑體" w:eastAsia="微軟正黑體" w:hAnsi="微軟正黑體" w:cs="新細明體, PMingLiU"/>
                <w:color w:val="FF0000"/>
                <w:spacing w:val="-6"/>
                <w:sz w:val="18"/>
                <w:szCs w:val="18"/>
              </w:rPr>
            </w:pPr>
            <w:r w:rsidRPr="00527250">
              <w:rPr>
                <w:rFonts w:ascii="微軟正黑體" w:eastAsia="微軟正黑體" w:hAnsi="微軟正黑體" w:cs="新細明體, PMingLiU"/>
                <w:color w:val="FF0000"/>
                <w:spacing w:val="-6"/>
                <w:sz w:val="18"/>
                <w:szCs w:val="18"/>
              </w:rPr>
              <w:t>◎</w:t>
            </w:r>
            <w:r w:rsidRPr="00527250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戲劇、舞蹈節目以及未使用音響反射板之演出，請自備燈光控</w:t>
            </w:r>
            <w:proofErr w:type="gramStart"/>
            <w:r w:rsidR="00FF6055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臺</w:t>
            </w:r>
            <w:proofErr w:type="gramEnd"/>
            <w:r w:rsidRPr="00527250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及燈控人員。</w:t>
            </w:r>
            <w:r w:rsidR="00527250" w:rsidRPr="00527250">
              <w:rPr>
                <w:rFonts w:ascii="微軟正黑體" w:eastAsia="微軟正黑體" w:hAnsi="微軟正黑體" w:cs="新細明體, PMingLiU" w:hint="eastAsia"/>
                <w:b/>
                <w:color w:val="FF0000"/>
                <w:spacing w:val="-6"/>
                <w:sz w:val="18"/>
                <w:szCs w:val="18"/>
                <w:u w:val="single"/>
              </w:rPr>
              <w:t>館方燈光控</w:t>
            </w:r>
            <w:proofErr w:type="gramStart"/>
            <w:r w:rsidR="00FF6055">
              <w:rPr>
                <w:rFonts w:ascii="微軟正黑體" w:eastAsia="微軟正黑體" w:hAnsi="微軟正黑體" w:cs="新細明體, PMingLiU" w:hint="eastAsia"/>
                <w:b/>
                <w:color w:val="FF0000"/>
                <w:spacing w:val="-6"/>
                <w:sz w:val="18"/>
                <w:szCs w:val="18"/>
                <w:u w:val="single"/>
              </w:rPr>
              <w:t>臺</w:t>
            </w:r>
            <w:proofErr w:type="gramEnd"/>
            <w:r w:rsidR="00527250" w:rsidRPr="00527250">
              <w:rPr>
                <w:rFonts w:ascii="微軟正黑體" w:eastAsia="微軟正黑體" w:hAnsi="微軟正黑體" w:cs="新細明體, PMingLiU" w:hint="eastAsia"/>
                <w:b/>
                <w:color w:val="FF0000"/>
                <w:spacing w:val="-6"/>
                <w:sz w:val="18"/>
                <w:szCs w:val="18"/>
                <w:u w:val="single"/>
              </w:rPr>
              <w:t>不外借</w:t>
            </w:r>
            <w:r w:rsidR="00527250" w:rsidRPr="00527250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。</w:t>
            </w:r>
          </w:p>
          <w:p w:rsidR="00F7748B" w:rsidRPr="00721E67" w:rsidRDefault="00F7748B" w:rsidP="00F7748B">
            <w:pPr>
              <w:pStyle w:val="Standard"/>
              <w:widowControl/>
              <w:spacing w:line="280" w:lineRule="exact"/>
              <w:ind w:left="11" w:hanging="11"/>
              <w:rPr>
                <w:rFonts w:ascii="微軟正黑體" w:eastAsia="微軟正黑體" w:hAnsi="微軟正黑體"/>
              </w:rPr>
            </w:pP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音樂會節目本中心僅提供基礎燈光操控(全亮燈、</w:t>
            </w:r>
            <w:proofErr w:type="gramStart"/>
            <w:r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全暗燈</w:t>
            </w:r>
            <w:proofErr w:type="gramEnd"/>
            <w:r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)，其他燈光設計請自行委託廠商。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控</w:t>
            </w:r>
            <w:proofErr w:type="gramStart"/>
            <w:r w:rsidR="00FF6055"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proofErr w:type="gramEnd"/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位置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 w:rsidP="00083C6F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觀眾席後方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  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左舞</w:t>
            </w:r>
            <w:r w:rsidR="00FF6055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臺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新細明體, PMingLiU"/>
                <w:sz w:val="22"/>
                <w:szCs w:val="22"/>
              </w:rPr>
              <w:t>右舞</w:t>
            </w:r>
            <w:r w:rsidR="00FF6055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臺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  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：_______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  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自備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>燈具</w:t>
            </w:r>
          </w:p>
          <w:p w:rsidR="00F63898" w:rsidRPr="001500B7" w:rsidRDefault="00F63898" w:rsidP="00191812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b/>
                <w:color w:val="FF0000"/>
                <w:sz w:val="18"/>
                <w:szCs w:val="22"/>
              </w:rPr>
              <w:t>(請自備安全</w:t>
            </w:r>
            <w:r w:rsidR="000846FD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22"/>
              </w:rPr>
              <w:t>防</w:t>
            </w:r>
            <w:proofErr w:type="gramStart"/>
            <w:r w:rsidR="000846FD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22"/>
              </w:rPr>
              <w:t>墬</w:t>
            </w:r>
            <w:r w:rsidRPr="00F63898">
              <w:rPr>
                <w:rFonts w:ascii="微軟正黑體" w:eastAsia="微軟正黑體" w:hAnsi="微軟正黑體"/>
                <w:b/>
                <w:color w:val="FF0000"/>
                <w:sz w:val="18"/>
                <w:szCs w:val="22"/>
              </w:rPr>
              <w:t>鍊</w:t>
            </w:r>
            <w:proofErr w:type="gramEnd"/>
            <w:r w:rsidRPr="00F63898">
              <w:rPr>
                <w:rFonts w:ascii="微軟正黑體" w:eastAsia="微軟正黑體" w:hAnsi="微軟正黑體"/>
                <w:b/>
                <w:color w:val="FF0000"/>
                <w:sz w:val="18"/>
                <w:szCs w:val="22"/>
              </w:rPr>
              <w:t>條)</w:t>
            </w:r>
          </w:p>
        </w:tc>
        <w:tc>
          <w:tcPr>
            <w:tcW w:w="5650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898" w:rsidRPr="001500B7" w:rsidRDefault="00F63898" w:rsidP="00191812">
            <w:pPr>
              <w:ind w:left="360" w:hanging="36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是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否  </w:t>
            </w:r>
          </w:p>
          <w:p w:rsidR="00F63898" w:rsidRPr="001500B7" w:rsidRDefault="00F63898" w:rsidP="00191812">
            <w:pPr>
              <w:ind w:left="360" w:hanging="36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使用110V 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>使用220V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自備電腦燈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是(共___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)需外接電壓______</w:t>
            </w:r>
            <w:r w:rsidRPr="001500B7">
              <w:rPr>
                <w:rFonts w:ascii="微軟正黑體" w:eastAsia="微軟正黑體" w:hAnsi="微軟正黑體"/>
                <w:kern w:val="0"/>
                <w:sz w:val="22"/>
                <w:szCs w:val="22"/>
              </w:rPr>
              <w:t xml:space="preserve">V 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自備泡泡機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是(共___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) 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proofErr w:type="gramStart"/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自備煙機或</w:t>
            </w:r>
            <w:proofErr w:type="gramEnd"/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乾冰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是(煙機___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)/(乾冰_____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) 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F63898" w:rsidRDefault="00F63898" w:rsidP="00191812">
            <w:pPr>
              <w:widowControl/>
              <w:spacing w:line="360" w:lineRule="exact"/>
              <w:ind w:left="240" w:hanging="240"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是否使用電動燈</w:t>
            </w:r>
            <w:proofErr w:type="gramStart"/>
            <w:r w:rsidRPr="00F63898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桿</w:t>
            </w:r>
            <w:proofErr w:type="gramEnd"/>
          </w:p>
          <w:p w:rsidR="00F63898" w:rsidRPr="00F63898" w:rsidRDefault="00565540" w:rsidP="00F34F8A">
            <w:pPr>
              <w:pStyle w:val="Standard"/>
              <w:widowControl/>
              <w:spacing w:before="108" w:after="180" w:line="280" w:lineRule="exact"/>
              <w:ind w:left="10" w:hanging="1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注意3</w:t>
            </w:r>
            <w:r w:rsidR="00F63898" w:rsidRPr="00565540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-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P</w:t>
            </w:r>
            <w:r w:rsidR="00F34F8A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in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插頭</w:t>
            </w:r>
            <w:proofErr w:type="gramStart"/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勿</w:t>
            </w:r>
            <w:proofErr w:type="gramEnd"/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接觸燈具本身</w:t>
            </w:r>
            <w:r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，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以避免熱熔造成短路發生危險。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F63898" w:rsidRDefault="00F63898" w:rsidP="00191812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音樂會節目無使用</w:t>
            </w:r>
          </w:p>
          <w:p w:rsidR="00F63898" w:rsidRPr="00F63898" w:rsidRDefault="00F63898" w:rsidP="00191812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第一道電動燈桿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第二道電動燈桿</w:t>
            </w:r>
          </w:p>
          <w:p w:rsidR="00F63898" w:rsidRPr="00F63898" w:rsidRDefault="00F63898" w:rsidP="00191812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第三道電動燈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第四道電動燈桿</w:t>
            </w:r>
          </w:p>
          <w:p w:rsidR="00F63898" w:rsidRPr="00F63898" w:rsidRDefault="00F63898" w:rsidP="005143FC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第五道手拉天幕燈桿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左右包廂燈 </w:t>
            </w:r>
          </w:p>
          <w:p w:rsidR="00F63898" w:rsidRPr="00F63898" w:rsidRDefault="00F63898" w:rsidP="00191812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外區面光(貓道一、貓道二)</w:t>
            </w:r>
          </w:p>
        </w:tc>
      </w:tr>
      <w:tr w:rsidR="00F63898" w:rsidRPr="00721E67" w:rsidTr="00CC2426">
        <w:trPr>
          <w:cantSplit/>
          <w:trHeight w:val="2122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1E" w:rsidRDefault="00F63898" w:rsidP="00593D1E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音響部門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  <w:t>設備詳見</w:t>
            </w:r>
          </w:p>
          <w:p w:rsidR="00F63898" w:rsidRDefault="00F779C2" w:rsidP="00593D1E">
            <w:pPr>
              <w:pStyle w:val="Standard"/>
              <w:spacing w:line="320" w:lineRule="exact"/>
              <w:jc w:val="center"/>
              <w:rPr>
                <w:rStyle w:val="ab"/>
                <w:rFonts w:ascii="微軟正黑體" w:eastAsia="微軟正黑體" w:hAnsi="微軟正黑體" w:cs="Arial"/>
                <w:sz w:val="16"/>
                <w:szCs w:val="16"/>
              </w:rPr>
            </w:pPr>
            <w:hyperlink r:id="rId12" w:history="1">
              <w:r w:rsidR="00F63898" w:rsidRPr="00ED30CC">
                <w:rPr>
                  <w:rStyle w:val="ab"/>
                  <w:rFonts w:ascii="微軟正黑體" w:eastAsia="微軟正黑體" w:hAnsi="微軟正黑體" w:cs="Arial" w:hint="eastAsia"/>
                  <w:sz w:val="16"/>
                  <w:szCs w:val="16"/>
                </w:rPr>
                <w:t>本中心</w:t>
              </w:r>
              <w:r w:rsidR="00F63898" w:rsidRPr="00ED30CC">
                <w:rPr>
                  <w:rStyle w:val="ab"/>
                  <w:rFonts w:ascii="微軟正黑體" w:eastAsia="微軟正黑體" w:hAnsi="微軟正黑體" w:cs="Arial"/>
                  <w:sz w:val="16"/>
                  <w:szCs w:val="16"/>
                </w:rPr>
                <w:t>技術資料</w:t>
              </w:r>
            </w:hyperlink>
          </w:p>
          <w:p w:rsidR="00F7748B" w:rsidRDefault="00F7748B" w:rsidP="00F7748B">
            <w:pPr>
              <w:pStyle w:val="Standard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DA1D6F3" wp14:editId="54BFF4C7">
                  <wp:extent cx="874643" cy="874643"/>
                  <wp:effectExtent l="0" t="0" r="1905" b="1905"/>
                  <wp:docPr id="3" name="圖片 3" descr="C:\Users\user\Downloads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07" cy="8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48B" w:rsidRPr="00721E67" w:rsidRDefault="00F779C2" w:rsidP="00F7748B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hyperlink r:id="rId13" w:history="1">
              <w:r w:rsidR="00F7748B" w:rsidRPr="001702DA">
                <w:rPr>
                  <w:rStyle w:val="ab"/>
                  <w:rFonts w:ascii="微軟正黑體" w:eastAsia="微軟正黑體" w:hAnsi="微軟正黑體"/>
                  <w:sz w:val="14"/>
                  <w:szCs w:val="16"/>
                </w:rPr>
                <w:t>https://pse.is/75qczl</w:t>
              </w:r>
            </w:hyperlink>
          </w:p>
        </w:tc>
        <w:tc>
          <w:tcPr>
            <w:tcW w:w="799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EB8" w:rsidRDefault="00D77EB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B5D2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無自備音響設備，全部使用館內音響系統</w:t>
            </w:r>
          </w:p>
          <w:p w:rsidR="00F63898" w:rsidRPr="005143FC" w:rsidRDefault="00593D1E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593D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93D1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委託廠商，公司</w:t>
            </w:r>
            <w:r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5D767D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8B5D25" w:rsidRDefault="008B5D25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自備控制系統</w:t>
            </w:r>
            <w:r w:rsidRPr="005143FC">
              <w:rPr>
                <w:rFonts w:ascii="微軟正黑體" w:eastAsia="微軟正黑體" w:hAnsi="微軟正黑體" w:cs="Arial"/>
                <w:b/>
                <w:sz w:val="22"/>
                <w:szCs w:val="22"/>
                <w:u w:val="single"/>
              </w:rPr>
              <w:t>訊號進館方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音響系統</w:t>
            </w:r>
          </w:p>
          <w:p w:rsidR="00F63898" w:rsidRPr="005143FC" w:rsidRDefault="00F63898" w:rsidP="008B5D25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8B5D25" w:rsidRPr="008B5D2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只使用自備音響系統，完全不使用館內音響系統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　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br/>
            </w: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從館方系統送訊號給導播、錄影裝置或錄音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(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請自備</w:t>
            </w:r>
            <w:r w:rsidR="00593D1E"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線材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)</w:t>
            </w:r>
          </w:p>
          <w:p w:rsidR="005143FC" w:rsidRPr="005143FC" w:rsidRDefault="005143FC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播放自備音樂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(</w:t>
            </w:r>
            <w:r w:rsidR="008B5D25"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沒有委託廠商者，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請自備</w:t>
            </w:r>
            <w:r w:rsidRPr="000665E1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18"/>
                <w:u w:val="single"/>
              </w:rPr>
              <w:t>有音源孔的筆電</w:t>
            </w:r>
            <w:r w:rsidR="008B5D25"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接館方音響系統播放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)</w:t>
            </w:r>
          </w:p>
          <w:p w:rsidR="00F63898" w:rsidRPr="005143FC" w:rsidRDefault="00F63898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無線麥克風：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 　</w:t>
            </w:r>
            <w:r w:rsidR="00D77EB8"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支</w:t>
            </w:r>
            <w:r w:rsidRPr="005143FC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/4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支　　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br/>
            </w: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0C5073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有線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INTERCOM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 　</w:t>
            </w:r>
            <w:r w:rsidR="00D77EB8"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5143FC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</w:t>
            </w:r>
            <w:r w:rsidRPr="005143FC">
              <w:rPr>
                <w:rFonts w:ascii="微軟正黑體" w:eastAsia="微軟正黑體" w:hAnsi="微軟正黑體" w:cs="Arial" w:hint="eastAsia"/>
                <w:color w:val="808080"/>
                <w:sz w:val="22"/>
                <w:szCs w:val="22"/>
              </w:rPr>
              <w:t>3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</w:p>
          <w:p w:rsidR="00F63898" w:rsidRPr="005143FC" w:rsidRDefault="00F63898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舞</w:t>
            </w:r>
            <w:r w:rsidR="00FF605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臺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監聽喇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叭：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 　</w:t>
            </w:r>
            <w:r w:rsidR="00D77EB8"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5143FC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</w:t>
            </w:r>
            <w:r w:rsidRPr="005143FC">
              <w:rPr>
                <w:rFonts w:ascii="微軟正黑體" w:eastAsia="微軟正黑體" w:hAnsi="微軟正黑體" w:cs="Arial" w:hint="eastAsia"/>
                <w:color w:val="808080"/>
                <w:sz w:val="22"/>
                <w:szCs w:val="22"/>
              </w:rPr>
              <w:t>1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(兩顆喇叭)</w:t>
            </w:r>
          </w:p>
          <w:p w:rsidR="00F63898" w:rsidRPr="005143FC" w:rsidRDefault="00F63898" w:rsidP="001500B7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外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接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大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電：</w:t>
            </w:r>
            <w:r w:rsidRPr="005143FC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220V三相四線，外接電以不超過100安培為限。</w:t>
            </w:r>
          </w:p>
          <w:p w:rsidR="00F63898" w:rsidRPr="005143FC" w:rsidRDefault="00F63898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/>
              </w:rPr>
            </w:pPr>
            <w:r w:rsidRPr="005143FC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◎特別提醒：</w:t>
            </w:r>
            <w:r w:rsidRPr="005143FC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音響設備與延長線請使用</w:t>
            </w:r>
            <w:r w:rsidR="00F34F8A" w:rsidRPr="005143FC">
              <w:rPr>
                <w:rFonts w:ascii="微軟正黑體" w:eastAsia="微軟正黑體" w:hAnsi="微軟正黑體" w:cs="新細明體, PMingLiU" w:hint="eastAsia"/>
                <w:b/>
                <w:color w:val="FF0000"/>
                <w:sz w:val="18"/>
                <w:szCs w:val="18"/>
                <w:u w:val="single"/>
              </w:rPr>
              <w:t>3-Pin</w:t>
            </w:r>
            <w:r w:rsidRPr="005143FC">
              <w:rPr>
                <w:rFonts w:ascii="微軟正黑體" w:eastAsia="微軟正黑體" w:hAnsi="微軟正黑體" w:cs="新細明體, PMingLiU" w:hint="eastAsia"/>
                <w:b/>
                <w:color w:val="FF0000"/>
                <w:sz w:val="18"/>
                <w:szCs w:val="18"/>
                <w:u w:val="single"/>
              </w:rPr>
              <w:t>插頭</w:t>
            </w:r>
            <w:r w:rsidRPr="005143FC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，以免產生電位差雜音，</w:t>
            </w:r>
          </w:p>
        </w:tc>
      </w:tr>
      <w:tr w:rsidR="00F63898" w:rsidRPr="00721E67" w:rsidTr="00CC2426">
        <w:trPr>
          <w:cantSplit/>
          <w:trHeight w:val="423"/>
        </w:trPr>
        <w:tc>
          <w:tcPr>
            <w:tcW w:w="1617" w:type="dxa"/>
            <w:vMerge/>
            <w:tcBorders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控</w:t>
            </w:r>
            <w:proofErr w:type="gramStart"/>
            <w:r w:rsidR="00FF6055"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proofErr w:type="gramEnd"/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位置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觀眾席後方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左舞</w:t>
            </w:r>
            <w:r w:rsidR="00FF6055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臺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新細明體, PMingLiU"/>
                <w:sz w:val="22"/>
                <w:szCs w:val="22"/>
              </w:rPr>
              <w:t>右舞</w:t>
            </w:r>
            <w:r w:rsidR="00FF6055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臺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  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：_______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  </w:t>
            </w:r>
          </w:p>
        </w:tc>
      </w:tr>
      <w:tr w:rsidR="009A005F" w:rsidRPr="00721E67" w:rsidTr="00C86559">
        <w:trPr>
          <w:cantSplit/>
          <w:trHeight w:val="3149"/>
        </w:trPr>
        <w:tc>
          <w:tcPr>
            <w:tcW w:w="161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05F" w:rsidRPr="00721E67" w:rsidRDefault="009A005F" w:rsidP="009A005F">
            <w:pPr>
              <w:pStyle w:val="Standard"/>
              <w:spacing w:before="180" w:after="180"/>
              <w:jc w:val="center"/>
              <w:rPr>
                <w:rFonts w:ascii="微軟正黑體" w:eastAsia="微軟正黑體" w:hAnsi="微軟正黑體"/>
              </w:rPr>
            </w:pPr>
            <w:r w:rsidRPr="009A005F">
              <w:rPr>
                <w:rFonts w:ascii="微軟正黑體" w:eastAsia="微軟正黑體" w:hAnsi="微軟正黑體"/>
                <w:sz w:val="22"/>
                <w:szCs w:val="22"/>
              </w:rPr>
              <w:t>舞</w:t>
            </w:r>
            <w:r w:rsidR="00FF6055"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9A005F">
              <w:rPr>
                <w:rFonts w:ascii="微軟正黑體" w:eastAsia="微軟正黑體" w:hAnsi="微軟正黑體"/>
                <w:sz w:val="22"/>
                <w:szCs w:val="22"/>
              </w:rPr>
              <w:t>規定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05F" w:rsidRPr="009A005F" w:rsidRDefault="009A005F" w:rsidP="00653FC3">
            <w:pPr>
              <w:widowControl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新細明體" w:hAnsi="新細明體" w:cs="標楷體"/>
                <w:kern w:val="0"/>
              </w:rPr>
              <w:t>■</w:t>
            </w:r>
            <w:r w:rsidRPr="009A005F">
              <w:rPr>
                <w:rFonts w:ascii="微軟正黑體" w:eastAsia="微軟正黑體" w:hAnsi="微軟正黑體" w:cs="標楷體"/>
                <w:kern w:val="0"/>
                <w:sz w:val="22"/>
              </w:rPr>
              <w:t>已了解</w:t>
            </w:r>
            <w:r w:rsidR="00653FC3" w:rsidRPr="009A005F">
              <w:rPr>
                <w:rFonts w:ascii="微軟正黑體" w:eastAsia="微軟正黑體" w:hAnsi="微軟正黑體" w:cs="標楷體"/>
                <w:kern w:val="0"/>
                <w:sz w:val="22"/>
              </w:rPr>
              <w:t>遵守規定並</w:t>
            </w:r>
            <w:r w:rsidRPr="009A005F">
              <w:rPr>
                <w:rFonts w:ascii="微軟正黑體" w:eastAsia="微軟正黑體" w:hAnsi="微軟正黑體" w:cs="標楷體"/>
                <w:kern w:val="0"/>
                <w:sz w:val="22"/>
              </w:rPr>
              <w:t>會宣導</w:t>
            </w:r>
          </w:p>
        </w:tc>
        <w:tc>
          <w:tcPr>
            <w:tcW w:w="6733" w:type="dxa"/>
            <w:gridSpan w:val="2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05F" w:rsidRPr="005A0706" w:rsidRDefault="00A834B9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演出過程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嚴禁使用特效煙火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。</w:t>
            </w:r>
          </w:p>
          <w:p w:rsidR="009A005F" w:rsidRPr="005A0706" w:rsidRDefault="00A834B9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禁止將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飲用水</w:t>
            </w:r>
            <w:r w:rsidR="009A005F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、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飲料</w:t>
            </w:r>
            <w:r w:rsidR="009A005F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、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食物帶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進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及觀眾席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。</w:t>
            </w:r>
          </w:p>
          <w:p w:rsidR="005A0706" w:rsidRDefault="005A0706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禁止演員、工作人員、觀眾擅自上下舞</w:t>
            </w:r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。</w:t>
            </w:r>
          </w:p>
          <w:p w:rsidR="005A0706" w:rsidRPr="005A0706" w:rsidRDefault="005A0706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位於觀眾席之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工作人員</w:t>
            </w:r>
            <w:r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，請佩帶工作證或攝影背心，並在觀眾入場前就定位，演出結束等觀眾都離開之後，才可以回到舞</w:t>
            </w:r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r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上。</w:t>
            </w:r>
          </w:p>
          <w:p w:rsidR="009A005F" w:rsidRPr="005A0706" w:rsidRDefault="009A005F" w:rsidP="00DF3020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如需拍攝團體照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</w:t>
            </w:r>
            <w:r w:rsidR="005A0706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建議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安排在謝幕時於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上拍攝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，由主持人維持秩序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，開放觀眾在</w:t>
            </w:r>
            <w:proofErr w:type="gramStart"/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proofErr w:type="gramEnd"/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下拍照，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拍攝完成即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演出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結束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演員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離開舞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="006A6982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、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觀眾</w:t>
            </w:r>
            <w:r w:rsidR="006A6982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開始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散場</w:t>
            </w:r>
            <w:r w:rsidR="00DF302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</w:t>
            </w:r>
            <w:r w:rsidR="00DF3020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禁止演員、觀眾擅自上下舞</w:t>
            </w:r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。</w:t>
            </w:r>
          </w:p>
          <w:p w:rsidR="009A005F" w:rsidRPr="005A0706" w:rsidRDefault="009A005F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如需在演出前拍合照，請於演出前1小時完成拍攝， 觀眾進場前15</w:t>
            </w:r>
            <w:r w:rsidR="00DF3020">
              <w:rPr>
                <w:rFonts w:ascii="微軟正黑體" w:eastAsia="微軟正黑體" w:hAnsi="微軟正黑體" w:cs="標楷體"/>
                <w:kern w:val="0"/>
                <w:sz w:val="18"/>
              </w:rPr>
              <w:t>分鐘舞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="00DF3020">
              <w:rPr>
                <w:rFonts w:ascii="微軟正黑體" w:eastAsia="微軟正黑體" w:hAnsi="微軟正黑體" w:cs="標楷體"/>
                <w:kern w:val="0"/>
                <w:sz w:val="18"/>
              </w:rPr>
              <w:t>淨空，演員不得</w:t>
            </w:r>
            <w:r w:rsidR="00DF302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進入舞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。</w:t>
            </w:r>
          </w:p>
          <w:p w:rsidR="009A005F" w:rsidRPr="009A005F" w:rsidRDefault="009A005F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22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如需在演出</w:t>
            </w:r>
            <w:proofErr w:type="gramStart"/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結束後拍合</w:t>
            </w:r>
            <w:proofErr w:type="gramEnd"/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照，請演員離開舞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，等待觀眾離場之後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(觀眾不得上</w:t>
            </w:r>
            <w:proofErr w:type="gramStart"/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proofErr w:type="gramEnd"/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)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，再回到舞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拍攝，以免造成觀眾逗留拍照無法清場。</w:t>
            </w:r>
          </w:p>
        </w:tc>
      </w:tr>
      <w:tr w:rsidR="00CC2426" w:rsidRPr="00721E67" w:rsidTr="00C86559">
        <w:trPr>
          <w:cantSplit/>
          <w:trHeight w:val="3149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85" w:rsidRPr="004671F5" w:rsidRDefault="00930E85" w:rsidP="00930E8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  <w:szCs w:val="22"/>
                <w:u w:val="single"/>
              </w:rPr>
            </w:pPr>
            <w:r w:rsidRPr="004671F5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lastRenderedPageBreak/>
              <w:t>申 請 須 知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Style w:val="ab"/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本中心技術資料連結：</w:t>
            </w:r>
            <w:hyperlink r:id="rId14" w:history="1">
              <w:r w:rsidRPr="00AB4A6C">
                <w:rPr>
                  <w:rStyle w:val="ab"/>
                  <w:rFonts w:ascii="微軟正黑體" w:eastAsia="微軟正黑體" w:hAnsi="微軟正黑體"/>
                  <w:sz w:val="22"/>
                </w:rPr>
                <w:t>葫蘆</w:t>
              </w:r>
              <w:proofErr w:type="gramStart"/>
              <w:r w:rsidRPr="00AB4A6C">
                <w:rPr>
                  <w:rStyle w:val="ab"/>
                  <w:rFonts w:ascii="微軟正黑體" w:eastAsia="微軟正黑體" w:hAnsi="微軟正黑體"/>
                  <w:sz w:val="22"/>
                </w:rPr>
                <w:t>墩</w:t>
              </w:r>
              <w:proofErr w:type="gramEnd"/>
              <w:r w:rsidRPr="00AB4A6C">
                <w:rPr>
                  <w:rStyle w:val="ab"/>
                  <w:rFonts w:ascii="微軟正黑體" w:eastAsia="微軟正黑體" w:hAnsi="微軟正黑體"/>
                  <w:sz w:val="22"/>
                </w:rPr>
                <w:t>文化中心-便民服務-申辦與表單 (taichung.gov.tw)</w:t>
              </w:r>
            </w:hyperlink>
          </w:p>
          <w:p w:rsidR="00E84409" w:rsidRPr="00E84409" w:rsidRDefault="00F779C2" w:rsidP="00E84409">
            <w:pPr>
              <w:pStyle w:val="aa"/>
              <w:spacing w:line="400" w:lineRule="exact"/>
              <w:ind w:left="360"/>
              <w:rPr>
                <w:rStyle w:val="ab"/>
                <w:sz w:val="22"/>
              </w:rPr>
            </w:pPr>
            <w:hyperlink r:id="rId15" w:history="1">
              <w:r w:rsidR="00E35F2A" w:rsidRPr="00E84409">
                <w:rPr>
                  <w:rStyle w:val="ab"/>
                </w:rPr>
                <w:t>https://pse.is/75qczl</w:t>
              </w:r>
            </w:hyperlink>
          </w:p>
          <w:p w:rsidR="00CC2426" w:rsidRPr="00AB4A6C" w:rsidRDefault="00AF305C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表列</w:t>
            </w:r>
            <w:r w:rsidR="00930E85" w:rsidRPr="00AB4A6C">
              <w:rPr>
                <w:rFonts w:ascii="微軟正黑體" w:eastAsia="微軟正黑體" w:hAnsi="微軟正黑體"/>
                <w:sz w:val="22"/>
              </w:rPr>
              <w:t>中心現有器材，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請演出單位小心使用，如有毀損，須於</w:t>
            </w:r>
            <w:proofErr w:type="gramStart"/>
            <w:r w:rsidR="00CC2426" w:rsidRPr="00AB4A6C">
              <w:rPr>
                <w:rFonts w:ascii="微軟正黑體" w:eastAsia="微軟正黑體" w:hAnsi="微軟正黑體"/>
                <w:sz w:val="22"/>
              </w:rPr>
              <w:t>一週</w:t>
            </w:r>
            <w:proofErr w:type="gramEnd"/>
            <w:r w:rsidR="00CC2426" w:rsidRPr="00AB4A6C">
              <w:rPr>
                <w:rFonts w:ascii="微軟正黑體" w:eastAsia="微軟正黑體" w:hAnsi="微軟正黑體"/>
                <w:sz w:val="22"/>
              </w:rPr>
              <w:t>內修繕完畢或照價賠償。</w:t>
            </w:r>
          </w:p>
          <w:p w:rsidR="00CC2426" w:rsidRPr="00AB4A6C" w:rsidRDefault="00930E85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請於</w:t>
            </w:r>
            <w:r w:rsidRPr="00AB4A6C">
              <w:rPr>
                <w:rFonts w:ascii="微軟正黑體" w:eastAsia="微軟正黑體" w:hAnsi="微軟正黑體" w:hint="eastAsia"/>
                <w:sz w:val="22"/>
              </w:rPr>
              <w:t>演出日</w:t>
            </w:r>
            <w:r w:rsidR="00CC2426" w:rsidRPr="00AF305C">
              <w:rPr>
                <w:rFonts w:ascii="微軟正黑體" w:eastAsia="微軟正黑體" w:hAnsi="微軟正黑體"/>
                <w:b/>
                <w:color w:val="FF0000"/>
                <w:sz w:val="22"/>
              </w:rPr>
              <w:t>前一個月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向本中心提出</w:t>
            </w:r>
            <w:r w:rsidRPr="00AB4A6C">
              <w:rPr>
                <w:rFonts w:ascii="微軟正黑體" w:eastAsia="微軟正黑體" w:hAnsi="微軟正黑體" w:hint="eastAsia"/>
                <w:sz w:val="22"/>
              </w:rPr>
              <w:t>本表單</w:t>
            </w:r>
            <w:r w:rsidR="00AF305C">
              <w:rPr>
                <w:rFonts w:ascii="微軟正黑體" w:eastAsia="微軟正黑體" w:hAnsi="微軟正黑體"/>
                <w:sz w:val="22"/>
              </w:rPr>
              <w:t>。若逾時申請，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器材設備未及配合演出使用之處，不得異議。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如需外接電源</w:t>
            </w:r>
            <w:r w:rsidR="00AF305C"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AB4A6C">
              <w:rPr>
                <w:rFonts w:ascii="微軟正黑體" w:eastAsia="微軟正黑體" w:hAnsi="微軟正黑體"/>
                <w:sz w:val="22"/>
              </w:rPr>
              <w:t>如燈光音響錄影設備用電，請告知本中心工作人員</w:t>
            </w:r>
            <w:r w:rsidR="00930E85" w:rsidRPr="00AB4A6C">
              <w:rPr>
                <w:rFonts w:ascii="微軟正黑體" w:eastAsia="微軟正黑體" w:hAnsi="微軟正黑體"/>
                <w:sz w:val="22"/>
              </w:rPr>
              <w:t>，</w:t>
            </w:r>
            <w:r w:rsidRPr="00AB4A6C">
              <w:rPr>
                <w:rFonts w:ascii="微軟正黑體" w:eastAsia="微軟正黑體" w:hAnsi="微軟正黑體"/>
                <w:sz w:val="22"/>
              </w:rPr>
              <w:t>使用電源應在核定用電安全容量使用(可接110V及</w:t>
            </w:r>
            <w:r w:rsidRPr="00AB4A6C">
              <w:rPr>
                <w:rFonts w:ascii="微軟正黑體" w:eastAsia="微軟正黑體" w:hAnsi="微軟正黑體"/>
                <w:bCs/>
                <w:sz w:val="22"/>
              </w:rPr>
              <w:t>220V，外接電以不超過150安培為限。</w:t>
            </w:r>
            <w:proofErr w:type="gramStart"/>
            <w:r w:rsidRPr="00AB4A6C">
              <w:rPr>
                <w:rFonts w:ascii="微軟正黑體" w:eastAsia="微軟正黑體" w:hAnsi="微軟正黑體"/>
                <w:sz w:val="22"/>
              </w:rPr>
              <w:t>)若因私接電源或未按規定使用而造成意外</w:t>
            </w:r>
            <w:proofErr w:type="gramEnd"/>
            <w:r w:rsidRPr="00AB4A6C">
              <w:rPr>
                <w:rFonts w:ascii="微軟正黑體" w:eastAsia="微軟正黑體" w:hAnsi="微軟正黑體"/>
                <w:sz w:val="22"/>
              </w:rPr>
              <w:t>，概由演出單位負責賠償責任。</w:t>
            </w:r>
          </w:p>
          <w:p w:rsidR="00CC2426" w:rsidRPr="00AB4A6C" w:rsidRDefault="00AF305C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舞</w:t>
            </w:r>
            <w:r w:rsidR="00FF6055">
              <w:rPr>
                <w:rFonts w:ascii="微軟正黑體" w:eastAsia="微軟正黑體" w:hAnsi="微軟正黑體"/>
                <w:sz w:val="22"/>
              </w:rPr>
              <w:t>臺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布幕不得黏貼物品及膠布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，請使用大力夾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固定線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材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。</w:t>
            </w:r>
          </w:p>
          <w:p w:rsidR="00CC2426" w:rsidRPr="00AB4A6C" w:rsidRDefault="00F706A0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2"/>
              </w:rPr>
              <w:t>考量</w:t>
            </w:r>
            <w:r w:rsidR="00CC2426" w:rsidRPr="00AB4A6C">
              <w:rPr>
                <w:rFonts w:ascii="微軟正黑體" w:eastAsia="微軟正黑體" w:hAnsi="微軟正黑體"/>
                <w:color w:val="FF0000"/>
                <w:sz w:val="22"/>
              </w:rPr>
              <w:t>安全因素，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禁止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攜帶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國小3</w:t>
            </w: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年級以下之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人員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於裝</w:t>
            </w:r>
            <w:proofErr w:type="gramStart"/>
            <w:r w:rsidR="00FF6055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期間穿梭走動</w:t>
            </w:r>
            <w:r w:rsidR="00CC2426" w:rsidRPr="00AB4A6C">
              <w:rPr>
                <w:rFonts w:ascii="微軟正黑體" w:eastAsia="微軟正黑體" w:hAnsi="微軟正黑體"/>
                <w:color w:val="FF0000"/>
                <w:sz w:val="22"/>
              </w:rPr>
              <w:t>，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相關安全規範，請依中心工作人員指引。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舞</w:t>
            </w:r>
            <w:r w:rsidR="00FF6055">
              <w:rPr>
                <w:rFonts w:ascii="微軟正黑體" w:eastAsia="微軟正黑體" w:hAnsi="微軟正黑體"/>
                <w:sz w:val="22"/>
              </w:rPr>
              <w:t>臺</w:t>
            </w:r>
            <w:r w:rsidRPr="00AB4A6C">
              <w:rPr>
                <w:rFonts w:ascii="微軟正黑體" w:eastAsia="微軟正黑體" w:hAnsi="微軟正黑體"/>
                <w:sz w:val="22"/>
              </w:rPr>
              <w:t>地板</w:t>
            </w:r>
            <w:r w:rsidR="00F706A0">
              <w:rPr>
                <w:rFonts w:ascii="微軟正黑體" w:eastAsia="微軟正黑體" w:hAnsi="微軟正黑體"/>
                <w:b/>
                <w:color w:val="FF0000"/>
                <w:sz w:val="22"/>
              </w:rPr>
              <w:t>不得使用雙面膠帶</w:t>
            </w:r>
            <w:r w:rsidR="00F706A0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、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透明膠帶</w:t>
            </w:r>
            <w:r w:rsidR="00212B49">
              <w:rPr>
                <w:rFonts w:ascii="微軟正黑體" w:eastAsia="微軟正黑體" w:hAnsi="微軟正黑體"/>
                <w:sz w:val="22"/>
              </w:rPr>
              <w:t>及其它不容易清理之膠帶，</w:t>
            </w:r>
            <w:r w:rsidR="00212B49">
              <w:rPr>
                <w:rFonts w:ascii="微軟正黑體" w:eastAsia="微軟正黑體" w:hAnsi="微軟正黑體" w:hint="eastAsia"/>
                <w:sz w:val="22"/>
              </w:rPr>
              <w:t>一律</w:t>
            </w:r>
            <w:r w:rsidRPr="00AB4A6C">
              <w:rPr>
                <w:rFonts w:ascii="微軟正黑體" w:eastAsia="微軟正黑體" w:hAnsi="微軟正黑體"/>
                <w:sz w:val="22"/>
              </w:rPr>
              <w:t>使用</w:t>
            </w:r>
            <w:r w:rsidRPr="00212B49">
              <w:rPr>
                <w:rFonts w:ascii="微軟正黑體" w:eastAsia="微軟正黑體" w:hAnsi="微軟正黑體"/>
                <w:b/>
                <w:color w:val="FF0000"/>
                <w:sz w:val="22"/>
              </w:rPr>
              <w:t>有顏色之電工膠帶</w:t>
            </w:r>
            <w:r w:rsidRPr="00AB4A6C">
              <w:rPr>
                <w:rFonts w:ascii="微軟正黑體" w:eastAsia="微軟正黑體" w:hAnsi="微軟正黑體"/>
                <w:sz w:val="22"/>
              </w:rPr>
              <w:t>或3M</w:t>
            </w:r>
            <w:proofErr w:type="gramStart"/>
            <w:r w:rsidR="00212B49">
              <w:rPr>
                <w:rFonts w:ascii="微軟正黑體" w:eastAsia="微軟正黑體" w:hAnsi="微軟正黑體" w:hint="eastAsia"/>
                <w:sz w:val="22"/>
              </w:rPr>
              <w:t>無痕膠</w:t>
            </w:r>
            <w:r w:rsidRPr="00AB4A6C">
              <w:rPr>
                <w:rFonts w:ascii="微軟正黑體" w:eastAsia="微軟正黑體" w:hAnsi="微軟正黑體"/>
                <w:sz w:val="22"/>
              </w:rPr>
              <w:t>黏貼</w:t>
            </w:r>
            <w:proofErr w:type="gramEnd"/>
            <w:r w:rsidRPr="00AB4A6C">
              <w:rPr>
                <w:rFonts w:ascii="微軟正黑體" w:eastAsia="微軟正黑體" w:hAnsi="微軟正黑體"/>
                <w:sz w:val="22"/>
              </w:rPr>
              <w:t>，活動結束請將地板記號膠帶拆除。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架設錄影</w:t>
            </w:r>
            <w:r w:rsidR="00212B49">
              <w:rPr>
                <w:rFonts w:ascii="微軟正黑體" w:eastAsia="微軟正黑體" w:hAnsi="微軟正黑體" w:hint="eastAsia"/>
                <w:sz w:val="22"/>
              </w:rPr>
              <w:t>、</w:t>
            </w:r>
            <w:r w:rsidR="00212B49" w:rsidRPr="00AB4A6C">
              <w:rPr>
                <w:rFonts w:ascii="微軟正黑體" w:eastAsia="微軟正黑體" w:hAnsi="微軟正黑體"/>
                <w:sz w:val="22"/>
              </w:rPr>
              <w:t>錄</w:t>
            </w:r>
            <w:r w:rsidR="00212B49">
              <w:rPr>
                <w:rFonts w:ascii="微軟正黑體" w:eastAsia="微軟正黑體" w:hAnsi="微軟正黑體"/>
                <w:sz w:val="22"/>
              </w:rPr>
              <w:t>音設備時，不得影響觀眾視線及出入通道，借用桌椅</w:t>
            </w:r>
            <w:r w:rsidRPr="00AB4A6C">
              <w:rPr>
                <w:rFonts w:ascii="微軟正黑體" w:eastAsia="微軟正黑體" w:hAnsi="微軟正黑體"/>
                <w:sz w:val="22"/>
              </w:rPr>
              <w:t>使用後請歸還原位。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b/>
                <w:color w:val="FF0000"/>
                <w:sz w:val="22"/>
              </w:rPr>
            </w:pP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場租節目</w:t>
            </w:r>
            <w:r w:rsidR="00930E85"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者</w:t>
            </w:r>
            <w:r w:rsidR="00212B49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，包含拆</w:t>
            </w:r>
            <w:r w:rsidR="00FF6055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臺</w:t>
            </w:r>
            <w:r w:rsidR="00212B49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時間</w:t>
            </w:r>
            <w:r w:rsidR="00930E85"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，</w:t>
            </w:r>
            <w:r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逾時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每一小時加收3000</w:t>
            </w:r>
            <w:r w:rsidR="00930E85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元</w:t>
            </w:r>
            <w:r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逾</w:t>
            </w:r>
            <w:proofErr w:type="gramStart"/>
            <w:r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時</w:t>
            </w:r>
            <w:r w:rsidR="00930E85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費，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依場</w:t>
            </w:r>
            <w:proofErr w:type="gramEnd"/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租管理</w:t>
            </w:r>
            <w:r w:rsidR="00930E85"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辦法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繳納。</w:t>
            </w:r>
          </w:p>
          <w:p w:rsidR="00F706A0" w:rsidRPr="00F706A0" w:rsidRDefault="00F706A0" w:rsidP="00F706A0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F706A0">
              <w:rPr>
                <w:rFonts w:ascii="微軟正黑體" w:eastAsia="微軟正黑體" w:hAnsi="微軟正黑體" w:hint="eastAsia"/>
                <w:sz w:val="22"/>
              </w:rPr>
              <w:t>大廳任何擺設及佈置皆不得影響觀眾進出動線。</w:t>
            </w:r>
          </w:p>
          <w:p w:rsidR="00F706A0" w:rsidRDefault="00F706A0" w:rsidP="00F706A0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F706A0">
              <w:rPr>
                <w:rFonts w:ascii="微軟正黑體" w:eastAsia="微軟正黑體" w:hAnsi="微軟正黑體" w:hint="eastAsia"/>
                <w:sz w:val="22"/>
              </w:rPr>
              <w:t>大廳所有壁面、</w:t>
            </w:r>
            <w:proofErr w:type="gramStart"/>
            <w:r w:rsidRPr="00F706A0">
              <w:rPr>
                <w:rFonts w:ascii="微軟正黑體" w:eastAsia="微軟正黑體" w:hAnsi="微軟正黑體" w:hint="eastAsia"/>
                <w:sz w:val="22"/>
              </w:rPr>
              <w:t>柱面皆</w:t>
            </w:r>
            <w:proofErr w:type="gramEnd"/>
            <w:r w:rsidRPr="00F706A0">
              <w:rPr>
                <w:rFonts w:ascii="微軟正黑體" w:eastAsia="微軟正黑體" w:hAnsi="微軟正黑體" w:hint="eastAsia"/>
                <w:sz w:val="22"/>
              </w:rPr>
              <w:t>不得以黏貼或鑽、釘等方式進行海報、標語張貼及任何佈置，如有黏貼或鑽、釘需求，請自備海報架或看板另行設置。</w:t>
            </w:r>
          </w:p>
          <w:p w:rsidR="002F3109" w:rsidRPr="002F3109" w:rsidRDefault="00F706A0" w:rsidP="00F706A0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如使用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他人</w:t>
            </w: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音樂著作</w:t>
            </w:r>
            <w:r w:rsidR="00F9637F">
              <w:rPr>
                <w:rFonts w:ascii="微軟正黑體" w:eastAsia="微軟正黑體" w:hAnsi="微軟正黑體"/>
                <w:b/>
                <w:color w:val="FF0000"/>
                <w:sz w:val="22"/>
              </w:rPr>
              <w:t>公開演出</w:t>
            </w: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，應</w:t>
            </w:r>
            <w:r w:rsidR="00CC2426" w:rsidRPr="002F3109">
              <w:rPr>
                <w:rFonts w:ascii="微軟正黑體" w:eastAsia="微軟正黑體" w:hAnsi="微軟正黑體"/>
                <w:b/>
                <w:color w:val="FF0000"/>
                <w:sz w:val="22"/>
              </w:rPr>
              <w:t>取得音樂著作財產權人</w:t>
            </w:r>
            <w:proofErr w:type="gramStart"/>
            <w:r w:rsidR="00CC2426" w:rsidRPr="002F3109">
              <w:rPr>
                <w:rFonts w:ascii="微軟正黑體" w:eastAsia="微軟正黑體" w:hAnsi="微軟正黑體"/>
                <w:b/>
                <w:color w:val="FF0000"/>
                <w:sz w:val="22"/>
              </w:rPr>
              <w:t>或集管團體</w:t>
            </w:r>
            <w:proofErr w:type="gramEnd"/>
            <w:r w:rsidR="00CC2426" w:rsidRPr="002F3109">
              <w:rPr>
                <w:rFonts w:ascii="微軟正黑體" w:eastAsia="微軟正黑體" w:hAnsi="微軟正黑體"/>
                <w:b/>
                <w:color w:val="FF0000"/>
                <w:sz w:val="22"/>
              </w:rPr>
              <w:t>之授權</w:t>
            </w:r>
            <w:r w:rsidRPr="002F3109">
              <w:rPr>
                <w:rFonts w:ascii="微軟正黑體" w:eastAsia="微軟正黑體" w:hAnsi="微軟正黑體"/>
                <w:sz w:val="22"/>
              </w:rPr>
              <w:t>。</w:t>
            </w:r>
          </w:p>
          <w:p w:rsidR="002F3109" w:rsidRDefault="002F3109" w:rsidP="002F3109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2F3109">
              <w:rPr>
                <w:rFonts w:ascii="微軟正黑體" w:eastAsia="微軟正黑體" w:hAnsi="微軟正黑體"/>
                <w:sz w:val="22"/>
              </w:rPr>
              <w:t>演出單位請遵守本中心演奏廳申請演出簡章</w:t>
            </w:r>
            <w:r w:rsidRPr="002F3109"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2F3109">
              <w:rPr>
                <w:rFonts w:ascii="微軟正黑體" w:eastAsia="微軟正黑體" w:hAnsi="微軟正黑體"/>
                <w:sz w:val="22"/>
              </w:rPr>
              <w:t>是否配合為爾後申請參考依據。</w:t>
            </w:r>
          </w:p>
          <w:p w:rsidR="002F3109" w:rsidRDefault="00917089" w:rsidP="002F3109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聯絡電話04-2526-</w:t>
            </w:r>
            <w:r w:rsidRP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0136</w:t>
            </w:r>
          </w:p>
          <w:p w:rsidR="002F3109" w:rsidRDefault="002F3109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年度申請審查、合約、檔期、延期、取消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分機308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林先生</w:t>
            </w:r>
          </w:p>
          <w:p w:rsidR="002F3109" w:rsidRDefault="002F3109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場地租借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</w:t>
            </w: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103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林小姐</w:t>
            </w:r>
          </w:p>
          <w:p w:rsidR="00CC2426" w:rsidRPr="00AB4A6C" w:rsidRDefault="00CC2426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前</w:t>
            </w:r>
            <w:proofErr w:type="gramStart"/>
            <w:r w:rsidR="00FF6055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臺</w:t>
            </w:r>
            <w:proofErr w:type="gramEnd"/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資訊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洽詢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</w:t>
            </w: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333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陳小姐</w:t>
            </w:r>
          </w:p>
          <w:p w:rsidR="00CC2426" w:rsidRPr="002834A4" w:rsidRDefault="00CC2426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後</w:t>
            </w:r>
            <w:proofErr w:type="gramStart"/>
            <w:r w:rsidR="00FF6055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臺</w:t>
            </w:r>
            <w:proofErr w:type="gramEnd"/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技術洽詢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舞</w:t>
            </w:r>
            <w:r w:rsidR="00FF6055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臺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分機316，辦公室分機</w:t>
            </w:r>
            <w:r w:rsidR="002F3109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302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林先生</w:t>
            </w:r>
            <w:r w:rsid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、310</w:t>
            </w:r>
            <w:r w:rsidR="00B952A4"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廖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</w:t>
            </w:r>
            <w:r w:rsid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323</w:t>
            </w:r>
            <w:r w:rsidR="00B952A4"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余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</w:t>
            </w:r>
            <w:r w:rsidR="00B952A4" w:rsidRP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、304</w:t>
            </w:r>
            <w:r w:rsidR="00B952A4"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呂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先生(音響)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 xml:space="preserve">  </w:t>
            </w:r>
          </w:p>
          <w:p w:rsidR="002834A4" w:rsidRPr="00AB4A6C" w:rsidRDefault="002834A4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票房回饋金收費事宜：</w:t>
            </w:r>
            <w:r w:rsidR="006C662F"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</w:t>
            </w:r>
            <w:r w:rsidRP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304</w:t>
            </w:r>
            <w:r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呂</w:t>
            </w: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</w:t>
            </w:r>
          </w:p>
          <w:p w:rsidR="00CC2426" w:rsidRPr="00AB4A6C" w:rsidRDefault="00CC2426" w:rsidP="00CC2426">
            <w:pPr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CC2426" w:rsidRPr="00AB4A6C" w:rsidRDefault="00295030" w:rsidP="00CC2426">
            <w:pPr>
              <w:ind w:right="60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B4A6C">
              <w:rPr>
                <w:rFonts w:ascii="微軟正黑體" w:eastAsia="微軟正黑體" w:hAnsi="微軟正黑體"/>
                <w:sz w:val="22"/>
                <w:szCs w:val="22"/>
              </w:rPr>
              <w:t>填表人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="00CC2426" w:rsidRPr="00AB4A6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CC2426" w:rsidRPr="00AB4A6C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      </w:t>
            </w:r>
            <w:proofErr w:type="gramStart"/>
            <w:r w:rsidR="00AA50C6">
              <w:rPr>
                <w:rFonts w:ascii="微軟正黑體" w:eastAsia="微軟正黑體" w:hAnsi="微軟正黑體"/>
                <w:sz w:val="22"/>
                <w:szCs w:val="22"/>
              </w:rPr>
              <w:t>已詳讀</w:t>
            </w:r>
            <w:proofErr w:type="gramEnd"/>
            <w:r w:rsidR="00AA50C6">
              <w:rPr>
                <w:rFonts w:ascii="微軟正黑體" w:eastAsia="微軟正黑體" w:hAnsi="微軟正黑體"/>
                <w:sz w:val="22"/>
                <w:szCs w:val="22"/>
              </w:rPr>
              <w:t>並</w:t>
            </w:r>
            <w:r w:rsidR="00CC2426" w:rsidRPr="00AB4A6C">
              <w:rPr>
                <w:rFonts w:ascii="微軟正黑體" w:eastAsia="微軟正黑體" w:hAnsi="微軟正黑體"/>
                <w:sz w:val="22"/>
                <w:szCs w:val="22"/>
              </w:rPr>
              <w:t>遵守規定</w:t>
            </w:r>
          </w:p>
          <w:p w:rsidR="00AB4A6C" w:rsidRDefault="00295030" w:rsidP="00CC2426">
            <w:pPr>
              <w:ind w:right="60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填表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日期：   </w:t>
            </w:r>
            <w:r w:rsidR="00AB4A6C" w:rsidRPr="00AB4A6C">
              <w:rPr>
                <w:rFonts w:ascii="微軟正黑體" w:eastAsia="微軟正黑體" w:hAnsi="微軟正黑體"/>
                <w:sz w:val="22"/>
                <w:szCs w:val="22"/>
              </w:rPr>
              <w:t>年    月    日</w:t>
            </w:r>
          </w:p>
          <w:p w:rsidR="00692286" w:rsidRDefault="00692286" w:rsidP="00CC2426">
            <w:pPr>
              <w:ind w:right="60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CC2426" w:rsidRPr="005D767D" w:rsidRDefault="00AB4A6C" w:rsidP="005D767D">
            <w:pPr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D767D">
              <w:rPr>
                <w:rFonts w:ascii="微軟正黑體" w:eastAsia="微軟正黑體" w:hAnsi="微軟正黑體"/>
                <w:bCs/>
                <w:sz w:val="22"/>
                <w:szCs w:val="22"/>
              </w:rPr>
              <w:t>※</w:t>
            </w:r>
            <w:r w:rsidR="00CC2426" w:rsidRPr="005D767D">
              <w:rPr>
                <w:rFonts w:ascii="微軟正黑體" w:eastAsia="微軟正黑體" w:hAnsi="微軟正黑體"/>
                <w:sz w:val="22"/>
                <w:szCs w:val="22"/>
              </w:rPr>
              <w:t>電腦</w:t>
            </w:r>
            <w:proofErr w:type="gramStart"/>
            <w:r w:rsidR="00CC2426" w:rsidRPr="005D767D">
              <w:rPr>
                <w:rFonts w:ascii="微軟正黑體" w:eastAsia="微軟正黑體" w:hAnsi="微軟正黑體"/>
                <w:sz w:val="22"/>
                <w:szCs w:val="22"/>
              </w:rPr>
              <w:t>繕</w:t>
            </w:r>
            <w:proofErr w:type="gramEnd"/>
            <w:r w:rsidR="00CC2426" w:rsidRPr="005D767D">
              <w:rPr>
                <w:rFonts w:ascii="微軟正黑體" w:eastAsia="微軟正黑體" w:hAnsi="微軟正黑體"/>
                <w:sz w:val="22"/>
                <w:szCs w:val="22"/>
              </w:rPr>
              <w:t>打填表人姓名</w:t>
            </w:r>
            <w:r w:rsidR="00CC2426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即可，</w:t>
            </w:r>
            <w:proofErr w:type="gramStart"/>
            <w:r w:rsidR="00CC2426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不</w:t>
            </w:r>
            <w:proofErr w:type="gramEnd"/>
            <w:r w:rsidR="00CC2426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用印出簽名，請回傳word檔案，請勿提供掃描檔</w:t>
            </w:r>
            <w:r w:rsidR="005D767D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或</w:t>
            </w:r>
            <w:r w:rsidR="005D767D">
              <w:rPr>
                <w:rFonts w:ascii="微軟正黑體" w:eastAsia="微軟正黑體" w:hAnsi="微軟正黑體" w:hint="eastAsia"/>
                <w:sz w:val="22"/>
                <w:szCs w:val="22"/>
              </w:rPr>
              <w:t>PDF</w:t>
            </w:r>
            <w:r w:rsidR="00CC2426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，謝謝</w:t>
            </w:r>
            <w:r w:rsidR="00CC2426" w:rsidRPr="005D767D">
              <w:rPr>
                <w:rFonts w:ascii="微軟正黑體" w:eastAsia="微軟正黑體" w:hAnsi="微軟正黑體"/>
                <w:sz w:val="22"/>
                <w:szCs w:val="22"/>
              </w:rPr>
              <w:t xml:space="preserve">              </w:t>
            </w:r>
          </w:p>
          <w:p w:rsidR="00CC2426" w:rsidRPr="00AB4A6C" w:rsidRDefault="00CC2426" w:rsidP="00CC2426">
            <w:pPr>
              <w:widowControl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</w:tr>
    </w:tbl>
    <w:p w:rsidR="00CC2426" w:rsidRPr="001C75A7" w:rsidRDefault="00CC2426" w:rsidP="001C75A7">
      <w:pPr>
        <w:pStyle w:val="Standard"/>
        <w:spacing w:before="180" w:line="280" w:lineRule="exact"/>
        <w:rPr>
          <w:rFonts w:ascii="標楷體" w:eastAsia="標楷體" w:hAnsi="標楷體"/>
          <w:sz w:val="28"/>
          <w:szCs w:val="28"/>
        </w:rPr>
      </w:pPr>
    </w:p>
    <w:sectPr w:rsidR="00CC2426" w:rsidRPr="001C75A7">
      <w:headerReference w:type="default" r:id="rId16"/>
      <w:footerReference w:type="default" r:id="rId17"/>
      <w:pgSz w:w="11906" w:h="16838"/>
      <w:pgMar w:top="623" w:right="1134" w:bottom="567" w:left="1134" w:header="567" w:footer="24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C2" w:rsidRDefault="00F779C2">
      <w:r>
        <w:separator/>
      </w:r>
    </w:p>
  </w:endnote>
  <w:endnote w:type="continuationSeparator" w:id="0">
    <w:p w:rsidR="00F779C2" w:rsidRDefault="00F7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706" w:rsidRPr="00F92BE0" w:rsidRDefault="005A0706" w:rsidP="003D458B">
    <w:pPr>
      <w:pStyle w:val="a6"/>
      <w:jc w:val="center"/>
      <w:rPr>
        <w:rFonts w:ascii="微軟正黑體" w:eastAsia="微軟正黑體" w:hAnsi="微軟正黑體"/>
        <w:color w:val="808080"/>
      </w:rPr>
    </w:pPr>
    <w:r w:rsidRPr="00F92BE0">
      <w:rPr>
        <w:rFonts w:ascii="微軟正黑體" w:eastAsia="微軟正黑體" w:hAnsi="微軟正黑體" w:hint="eastAsia"/>
        <w:color w:val="808080"/>
      </w:rPr>
      <w:t>演出規劃書</w:t>
    </w:r>
    <w:r w:rsidRPr="00F92BE0">
      <w:rPr>
        <w:rStyle w:val="a9"/>
        <w:rFonts w:ascii="微軟正黑體" w:eastAsia="微軟正黑體" w:hAnsi="微軟正黑體" w:cs="Arial"/>
      </w:rPr>
      <w:fldChar w:fldCharType="begin"/>
    </w:r>
    <w:r w:rsidRPr="00F92BE0">
      <w:rPr>
        <w:rStyle w:val="a9"/>
        <w:rFonts w:ascii="微軟正黑體" w:eastAsia="微軟正黑體" w:hAnsi="微軟正黑體" w:cs="Arial"/>
      </w:rPr>
      <w:instrText xml:space="preserve"> PAGE </w:instrText>
    </w:r>
    <w:r w:rsidRPr="00F92BE0">
      <w:rPr>
        <w:rStyle w:val="a9"/>
        <w:rFonts w:ascii="微軟正黑體" w:eastAsia="微軟正黑體" w:hAnsi="微軟正黑體" w:cs="Arial"/>
      </w:rPr>
      <w:fldChar w:fldCharType="separate"/>
    </w:r>
    <w:r w:rsidR="00F85579">
      <w:rPr>
        <w:rStyle w:val="a9"/>
        <w:rFonts w:ascii="微軟正黑體" w:eastAsia="微軟正黑體" w:hAnsi="微軟正黑體" w:cs="Arial"/>
        <w:noProof/>
      </w:rPr>
      <w:t>6</w:t>
    </w:r>
    <w:r w:rsidRPr="00F92BE0">
      <w:rPr>
        <w:rStyle w:val="a9"/>
        <w:rFonts w:ascii="微軟正黑體" w:eastAsia="微軟正黑體" w:hAnsi="微軟正黑體" w:cs="Arial"/>
      </w:rPr>
      <w:fldChar w:fldCharType="end"/>
    </w:r>
    <w:r w:rsidRPr="00F92BE0">
      <w:rPr>
        <w:rStyle w:val="a9"/>
        <w:rFonts w:ascii="微軟正黑體" w:eastAsia="微軟正黑體" w:hAnsi="微軟正黑體" w:cs="Arial"/>
      </w:rPr>
      <w:t>/</w:t>
    </w:r>
    <w:r w:rsidRPr="00F92BE0">
      <w:rPr>
        <w:rStyle w:val="a9"/>
        <w:rFonts w:ascii="微軟正黑體" w:eastAsia="微軟正黑體" w:hAnsi="微軟正黑體" w:cs="Arial"/>
      </w:rPr>
      <w:fldChar w:fldCharType="begin"/>
    </w:r>
    <w:r w:rsidRPr="00F92BE0">
      <w:rPr>
        <w:rStyle w:val="a9"/>
        <w:rFonts w:ascii="微軟正黑體" w:eastAsia="微軟正黑體" w:hAnsi="微軟正黑體" w:cs="Arial"/>
      </w:rPr>
      <w:instrText xml:space="preserve"> NUMPAGES \* ARABIC </w:instrText>
    </w:r>
    <w:r w:rsidRPr="00F92BE0">
      <w:rPr>
        <w:rStyle w:val="a9"/>
        <w:rFonts w:ascii="微軟正黑體" w:eastAsia="微軟正黑體" w:hAnsi="微軟正黑體" w:cs="Arial"/>
      </w:rPr>
      <w:fldChar w:fldCharType="separate"/>
    </w:r>
    <w:r w:rsidR="00F85579">
      <w:rPr>
        <w:rStyle w:val="a9"/>
        <w:rFonts w:ascii="微軟正黑體" w:eastAsia="微軟正黑體" w:hAnsi="微軟正黑體" w:cs="Arial"/>
        <w:noProof/>
      </w:rPr>
      <w:t>6</w:t>
    </w:r>
    <w:r w:rsidRPr="00F92BE0">
      <w:rPr>
        <w:rStyle w:val="a9"/>
        <w:rFonts w:ascii="微軟正黑體" w:eastAsia="微軟正黑體" w:hAnsi="微軟正黑體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C2" w:rsidRDefault="00F779C2">
      <w:r>
        <w:rPr>
          <w:color w:val="000000"/>
        </w:rPr>
        <w:separator/>
      </w:r>
    </w:p>
  </w:footnote>
  <w:footnote w:type="continuationSeparator" w:id="0">
    <w:p w:rsidR="00F779C2" w:rsidRDefault="00F77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706" w:rsidRPr="00721E67" w:rsidRDefault="005A0706" w:rsidP="00721E67">
    <w:pPr>
      <w:pStyle w:val="a7"/>
      <w:tabs>
        <w:tab w:val="clear" w:pos="4153"/>
        <w:tab w:val="clear" w:pos="8306"/>
        <w:tab w:val="left" w:pos="8145"/>
      </w:tabs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/>
        <w:noProof/>
      </w:rPr>
      <w:drawing>
        <wp:anchor distT="0" distB="0" distL="114300" distR="114300" simplePos="0" relativeHeight="251658240" behindDoc="0" locked="0" layoutInCell="1" allowOverlap="1" wp14:anchorId="6D9FC846" wp14:editId="25D309D6">
          <wp:simplePos x="0" y="0"/>
          <wp:positionH relativeFrom="column">
            <wp:posOffset>-5080</wp:posOffset>
          </wp:positionH>
          <wp:positionV relativeFrom="paragraph">
            <wp:posOffset>-51435</wp:posOffset>
          </wp:positionV>
          <wp:extent cx="1951355" cy="245110"/>
          <wp:effectExtent l="0" t="0" r="0" b="2540"/>
          <wp:wrapSquare wrapText="bothSides"/>
          <wp:docPr id="1" name="圖片 1" descr="D:\桌面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桌面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微軟正黑體" w:eastAsia="微軟正黑體" w:hAnsi="微軟正黑體" w:hint="eastAsia"/>
      </w:rPr>
      <w:t xml:space="preserve">  </w:t>
    </w:r>
    <w:r w:rsidRPr="00721E67">
      <w:rPr>
        <w:rFonts w:ascii="微軟正黑體" w:eastAsia="微軟正黑體" w:hAnsi="微軟正黑體"/>
      </w:rPr>
      <w:tab/>
    </w:r>
    <w:r w:rsidRPr="00721E67">
      <w:rPr>
        <w:rFonts w:ascii="微軟正黑體" w:eastAsia="微軟正黑體" w:hAnsi="微軟正黑體" w:cs="Arial"/>
        <w:color w:val="333333"/>
      </w:rPr>
      <w:t>2</w:t>
    </w:r>
    <w:r w:rsidR="00E31893">
      <w:rPr>
        <w:rFonts w:ascii="微軟正黑體" w:eastAsia="微軟正黑體" w:hAnsi="微軟正黑體" w:cs="Arial" w:hint="eastAsia"/>
        <w:color w:val="333333"/>
      </w:rPr>
      <w:t>025</w:t>
    </w:r>
    <w:r w:rsidR="009760E7">
      <w:rPr>
        <w:rFonts w:ascii="微軟正黑體" w:eastAsia="微軟正黑體" w:hAnsi="微軟正黑體" w:cs="Arial" w:hint="eastAsia"/>
        <w:color w:val="333333"/>
      </w:rPr>
      <w:t>1127</w:t>
    </w:r>
    <w:r w:rsidRPr="00721E67">
      <w:rPr>
        <w:rFonts w:ascii="微軟正黑體" w:eastAsia="微軟正黑體" w:hAnsi="微軟正黑體" w:cs="Arial"/>
        <w:color w:val="333333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7C8"/>
    <w:multiLevelType w:val="multilevel"/>
    <w:tmpl w:val="EDA44C9E"/>
    <w:lvl w:ilvl="0">
      <w:start w:val="1"/>
      <w:numFmt w:val="taiwaneseCountingThousand"/>
      <w:lvlText w:val="(%1)"/>
      <w:lvlJc w:val="left"/>
      <w:pPr>
        <w:ind w:left="840" w:hanging="48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56B7AD9"/>
    <w:multiLevelType w:val="multilevel"/>
    <w:tmpl w:val="4DB6A6AC"/>
    <w:styleLink w:val="WW8Num1"/>
    <w:lvl w:ilvl="0">
      <w:numFmt w:val="bullet"/>
      <w:lvlText w:val="◎"/>
      <w:lvlJc w:val="left"/>
      <w:rPr>
        <w:rFonts w:ascii="新細明體, PMingLiU" w:eastAsia="新細明體, PMingLiU" w:hAnsi="新細明體, PMingLiU" w:cs="Arial"/>
        <w:color w:val="000000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2" w15:restartNumberingAfterBreak="0">
    <w:nsid w:val="09675766"/>
    <w:multiLevelType w:val="hybridMultilevel"/>
    <w:tmpl w:val="1140024E"/>
    <w:lvl w:ilvl="0" w:tplc="C2B89A62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7E3AB4"/>
    <w:multiLevelType w:val="hybridMultilevel"/>
    <w:tmpl w:val="B61A8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14ADD"/>
    <w:multiLevelType w:val="hybridMultilevel"/>
    <w:tmpl w:val="772EA984"/>
    <w:lvl w:ilvl="0" w:tplc="8740497A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C1F667D"/>
    <w:multiLevelType w:val="hybridMultilevel"/>
    <w:tmpl w:val="EC1A292E"/>
    <w:lvl w:ilvl="0" w:tplc="21A40430">
      <w:start w:val="1"/>
      <w:numFmt w:val="decimal"/>
      <w:lvlText w:val="%1."/>
      <w:lvlJc w:val="left"/>
      <w:pPr>
        <w:ind w:left="480" w:hanging="480"/>
      </w:pPr>
      <w:rPr>
        <w:sz w:val="18"/>
      </w:rPr>
    </w:lvl>
    <w:lvl w:ilvl="1" w:tplc="4AD8C314"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9E69B1"/>
    <w:multiLevelType w:val="multilevel"/>
    <w:tmpl w:val="42647388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18"/>
        <w:szCs w:val="1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7F00F9"/>
    <w:multiLevelType w:val="multilevel"/>
    <w:tmpl w:val="35DA3D0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574B"/>
    <w:rsid w:val="00044EDA"/>
    <w:rsid w:val="00064E51"/>
    <w:rsid w:val="000665E1"/>
    <w:rsid w:val="00083C6F"/>
    <w:rsid w:val="000846FD"/>
    <w:rsid w:val="000A2875"/>
    <w:rsid w:val="000C5073"/>
    <w:rsid w:val="000C5415"/>
    <w:rsid w:val="000C6431"/>
    <w:rsid w:val="000F5E7D"/>
    <w:rsid w:val="00105FD4"/>
    <w:rsid w:val="00112706"/>
    <w:rsid w:val="00136051"/>
    <w:rsid w:val="00141FD1"/>
    <w:rsid w:val="00146365"/>
    <w:rsid w:val="001500B7"/>
    <w:rsid w:val="00155907"/>
    <w:rsid w:val="001702DA"/>
    <w:rsid w:val="001870AE"/>
    <w:rsid w:val="00191812"/>
    <w:rsid w:val="001C75A7"/>
    <w:rsid w:val="001D1D0B"/>
    <w:rsid w:val="001E27BF"/>
    <w:rsid w:val="001E3EEF"/>
    <w:rsid w:val="001F6B0C"/>
    <w:rsid w:val="00210C0B"/>
    <w:rsid w:val="00210C4A"/>
    <w:rsid w:val="00212B49"/>
    <w:rsid w:val="00252639"/>
    <w:rsid w:val="002559E2"/>
    <w:rsid w:val="0026171E"/>
    <w:rsid w:val="002619F9"/>
    <w:rsid w:val="00262F16"/>
    <w:rsid w:val="00276AD1"/>
    <w:rsid w:val="002834A4"/>
    <w:rsid w:val="002841AC"/>
    <w:rsid w:val="00295030"/>
    <w:rsid w:val="002F3109"/>
    <w:rsid w:val="00342FA1"/>
    <w:rsid w:val="00355B63"/>
    <w:rsid w:val="00374B2F"/>
    <w:rsid w:val="00375DA0"/>
    <w:rsid w:val="00397EF8"/>
    <w:rsid w:val="003B2B63"/>
    <w:rsid w:val="003B5724"/>
    <w:rsid w:val="003D458B"/>
    <w:rsid w:val="003E6F79"/>
    <w:rsid w:val="003F240D"/>
    <w:rsid w:val="003F426F"/>
    <w:rsid w:val="003F6E45"/>
    <w:rsid w:val="003F78B5"/>
    <w:rsid w:val="00422F31"/>
    <w:rsid w:val="00426C2E"/>
    <w:rsid w:val="00427909"/>
    <w:rsid w:val="00465698"/>
    <w:rsid w:val="004671F5"/>
    <w:rsid w:val="00481222"/>
    <w:rsid w:val="0048449E"/>
    <w:rsid w:val="00486872"/>
    <w:rsid w:val="004A6FD8"/>
    <w:rsid w:val="004C6090"/>
    <w:rsid w:val="004D64B0"/>
    <w:rsid w:val="00513C47"/>
    <w:rsid w:val="005143FC"/>
    <w:rsid w:val="00527250"/>
    <w:rsid w:val="00546EB0"/>
    <w:rsid w:val="00547897"/>
    <w:rsid w:val="00565540"/>
    <w:rsid w:val="00593D1E"/>
    <w:rsid w:val="0059574B"/>
    <w:rsid w:val="005A0706"/>
    <w:rsid w:val="005A7C54"/>
    <w:rsid w:val="005B7419"/>
    <w:rsid w:val="005D767D"/>
    <w:rsid w:val="005E5297"/>
    <w:rsid w:val="005E6647"/>
    <w:rsid w:val="005F68F1"/>
    <w:rsid w:val="00607B5D"/>
    <w:rsid w:val="00653FC3"/>
    <w:rsid w:val="00660226"/>
    <w:rsid w:val="00667F3F"/>
    <w:rsid w:val="00672D3A"/>
    <w:rsid w:val="00681FD0"/>
    <w:rsid w:val="00691326"/>
    <w:rsid w:val="00692286"/>
    <w:rsid w:val="006A4065"/>
    <w:rsid w:val="006A6692"/>
    <w:rsid w:val="006A6982"/>
    <w:rsid w:val="006C662F"/>
    <w:rsid w:val="006D74C8"/>
    <w:rsid w:val="006F3AD6"/>
    <w:rsid w:val="00701997"/>
    <w:rsid w:val="00721E67"/>
    <w:rsid w:val="00736E27"/>
    <w:rsid w:val="00763D86"/>
    <w:rsid w:val="00796456"/>
    <w:rsid w:val="007A3E26"/>
    <w:rsid w:val="007B305F"/>
    <w:rsid w:val="007C4FD6"/>
    <w:rsid w:val="007D5330"/>
    <w:rsid w:val="00821A69"/>
    <w:rsid w:val="008670A8"/>
    <w:rsid w:val="00882499"/>
    <w:rsid w:val="008A55A9"/>
    <w:rsid w:val="008B5D25"/>
    <w:rsid w:val="008C589D"/>
    <w:rsid w:val="008D125E"/>
    <w:rsid w:val="008D5AEB"/>
    <w:rsid w:val="008D7AA9"/>
    <w:rsid w:val="00900954"/>
    <w:rsid w:val="00900F4E"/>
    <w:rsid w:val="00914D98"/>
    <w:rsid w:val="00917089"/>
    <w:rsid w:val="0092379B"/>
    <w:rsid w:val="00923F50"/>
    <w:rsid w:val="00926347"/>
    <w:rsid w:val="00930E85"/>
    <w:rsid w:val="00963923"/>
    <w:rsid w:val="00966464"/>
    <w:rsid w:val="0097069B"/>
    <w:rsid w:val="009760E7"/>
    <w:rsid w:val="00981E16"/>
    <w:rsid w:val="0098639B"/>
    <w:rsid w:val="009A005F"/>
    <w:rsid w:val="009A17D0"/>
    <w:rsid w:val="009B12F6"/>
    <w:rsid w:val="009E26D2"/>
    <w:rsid w:val="009F4350"/>
    <w:rsid w:val="00A36A5B"/>
    <w:rsid w:val="00A613B9"/>
    <w:rsid w:val="00A6719B"/>
    <w:rsid w:val="00A834B9"/>
    <w:rsid w:val="00A8483E"/>
    <w:rsid w:val="00A91634"/>
    <w:rsid w:val="00AA50C6"/>
    <w:rsid w:val="00AA7938"/>
    <w:rsid w:val="00AB4A6C"/>
    <w:rsid w:val="00AD0DC4"/>
    <w:rsid w:val="00AF305C"/>
    <w:rsid w:val="00B04B84"/>
    <w:rsid w:val="00B666D6"/>
    <w:rsid w:val="00B93082"/>
    <w:rsid w:val="00B952A4"/>
    <w:rsid w:val="00B96E23"/>
    <w:rsid w:val="00BF10E1"/>
    <w:rsid w:val="00C147CF"/>
    <w:rsid w:val="00C35D35"/>
    <w:rsid w:val="00C6531D"/>
    <w:rsid w:val="00C73ADC"/>
    <w:rsid w:val="00C86559"/>
    <w:rsid w:val="00C868E3"/>
    <w:rsid w:val="00C9770B"/>
    <w:rsid w:val="00CB7E16"/>
    <w:rsid w:val="00CC2426"/>
    <w:rsid w:val="00D020F6"/>
    <w:rsid w:val="00D03869"/>
    <w:rsid w:val="00D0495C"/>
    <w:rsid w:val="00D155AD"/>
    <w:rsid w:val="00D35FB6"/>
    <w:rsid w:val="00D54310"/>
    <w:rsid w:val="00D77EB8"/>
    <w:rsid w:val="00D8612D"/>
    <w:rsid w:val="00D87CF6"/>
    <w:rsid w:val="00D93B90"/>
    <w:rsid w:val="00DF3020"/>
    <w:rsid w:val="00DF37BB"/>
    <w:rsid w:val="00DF5F20"/>
    <w:rsid w:val="00E20A9B"/>
    <w:rsid w:val="00E31893"/>
    <w:rsid w:val="00E34981"/>
    <w:rsid w:val="00E35F2A"/>
    <w:rsid w:val="00E44FED"/>
    <w:rsid w:val="00E56C3F"/>
    <w:rsid w:val="00E57CAD"/>
    <w:rsid w:val="00E80071"/>
    <w:rsid w:val="00E842AC"/>
    <w:rsid w:val="00E84409"/>
    <w:rsid w:val="00E85CCD"/>
    <w:rsid w:val="00EC3447"/>
    <w:rsid w:val="00ED30CC"/>
    <w:rsid w:val="00F34F8A"/>
    <w:rsid w:val="00F47F7F"/>
    <w:rsid w:val="00F576DB"/>
    <w:rsid w:val="00F60F9A"/>
    <w:rsid w:val="00F63898"/>
    <w:rsid w:val="00F706A0"/>
    <w:rsid w:val="00F7748B"/>
    <w:rsid w:val="00F779C2"/>
    <w:rsid w:val="00F85579"/>
    <w:rsid w:val="00F92BE0"/>
    <w:rsid w:val="00F9637F"/>
    <w:rsid w:val="00FC7FA7"/>
    <w:rsid w:val="00FE481E"/>
    <w:rsid w:val="00FF0441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38783A-2845-4796-AF58-F5CC6AC2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新細明體, PMingLiU" w:eastAsia="新細明體, PMingLiU" w:hAnsi="新細明體, PMingLiU" w:cs="Arial"/>
      <w:color w:val="000000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9">
    <w:name w:val="page number"/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a">
    <w:name w:val="List Paragraph"/>
    <w:basedOn w:val="a"/>
    <w:rsid w:val="002619F9"/>
    <w:pPr>
      <w:ind w:left="480"/>
    </w:pPr>
    <w:rPr>
      <w:rFonts w:ascii="Calibri" w:hAnsi="Calibri" w:cs="Times New Roman"/>
      <w:szCs w:val="22"/>
      <w:lang w:bidi="ar-SA"/>
    </w:rPr>
  </w:style>
  <w:style w:type="character" w:styleId="ab">
    <w:name w:val="Hyperlink"/>
    <w:basedOn w:val="a0"/>
    <w:uiPriority w:val="99"/>
    <w:rsid w:val="00ED30C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D30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se.is/75qcz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ludun.taichung.gov.tw/form_other/index-1.asp?Parser=99,9,41,,,,351,23" TargetMode="External"/><Relationship Id="rId12" Type="http://schemas.openxmlformats.org/officeDocument/2006/relationships/hyperlink" Target="https://www.huludun.taichung.gov.tw/form_other/index-1.asp?Parser=99,9,41,,,,351,2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se.is/75qcz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se.is/75qczl" TargetMode="External"/><Relationship Id="rId10" Type="http://schemas.openxmlformats.org/officeDocument/2006/relationships/hyperlink" Target="https://www.huludun.taichung.gov.tw/form_other/index-1.asp?Parser=99,9,41,,,,351,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se.is/75qczl" TargetMode="External"/><Relationship Id="rId14" Type="http://schemas.openxmlformats.org/officeDocument/2006/relationships/hyperlink" Target="https://www.huludun.taichung.gov.tw/form_other/index-1.asp?Parser=99,9,41,,,,351,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6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葫蘆墩文化中心演出規劃書</dc:title>
  <dc:creator>cypac</dc:creator>
  <cp:lastModifiedBy>Huludun</cp:lastModifiedBy>
  <cp:revision>152</cp:revision>
  <cp:lastPrinted>2013-12-26T10:09:00Z</cp:lastPrinted>
  <dcterms:created xsi:type="dcterms:W3CDTF">2023-02-20T15:48:00Z</dcterms:created>
  <dcterms:modified xsi:type="dcterms:W3CDTF">2025-11-28T08:05:00Z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A3FB4B159CC3480FBF0C5643AE7D58E7</vt:lpwstr>
  </property>
  <property fmtid="{D5CDD505-2E9C-101B-9397-08002B2CF9AE}" pid="3" name="KSOProductBuildVer">
    <vt:lpwstr>1033-11.2.0.11486</vt:lpwstr>
  </property>
</Properties>
</file>